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361B" w:rsidRDefault="00D3361B" w:rsidP="00E94D4B">
      <w:pPr>
        <w:jc w:val="center"/>
        <w:rPr>
          <w:b/>
          <w:bCs/>
          <w:sz w:val="28"/>
          <w:szCs w:val="28"/>
          <w:u w:val="single"/>
        </w:rPr>
      </w:pPr>
      <w:bookmarkStart w:id="0" w:name="_GoBack"/>
      <w:bookmarkEnd w:id="0"/>
      <w:r>
        <w:rPr>
          <w:b/>
          <w:bCs/>
          <w:sz w:val="28"/>
          <w:szCs w:val="28"/>
          <w:u w:val="single"/>
        </w:rPr>
        <w:t xml:space="preserve">AL </w:t>
      </w:r>
      <w:r>
        <w:rPr>
          <w:b/>
          <w:sz w:val="28"/>
          <w:szCs w:val="28"/>
          <w:u w:val="single"/>
        </w:rPr>
        <w:t>SERVICIO DE TRABAJO DE LA DIRECCION PROVINCIAL DE ALBACETE DE LA CONSEJERIA DE ECONOMIA, EMPRESAS Y EMPLEO .JUNTA DE COMUNIDADES DE CASTILLA-LA MANCHA</w:t>
      </w:r>
    </w:p>
    <w:p w:rsidR="00D3361B" w:rsidRPr="00D3361B" w:rsidRDefault="00D3361B" w:rsidP="00D3361B">
      <w:pPr>
        <w:ind w:firstLine="708"/>
        <w:jc w:val="both"/>
        <w:rPr>
          <w:rFonts w:ascii="Tahoma" w:hAnsi="Tahoma" w:cs="Tahoma"/>
          <w:sz w:val="24"/>
          <w:szCs w:val="24"/>
        </w:rPr>
      </w:pPr>
    </w:p>
    <w:p w:rsidR="00D3361B" w:rsidRPr="00D3361B" w:rsidRDefault="00D3361B" w:rsidP="00D3361B">
      <w:pPr>
        <w:ind w:firstLine="709"/>
        <w:jc w:val="both"/>
        <w:rPr>
          <w:rFonts w:ascii="Tahoma" w:hAnsi="Tahoma" w:cs="Tahoma"/>
          <w:sz w:val="24"/>
          <w:szCs w:val="24"/>
        </w:rPr>
      </w:pPr>
      <w:proofErr w:type="spellStart"/>
      <w:r w:rsidRPr="00D3361B">
        <w:rPr>
          <w:rFonts w:ascii="Tahoma" w:hAnsi="Tahoma" w:cs="Tahoma"/>
          <w:sz w:val="24"/>
          <w:szCs w:val="24"/>
        </w:rPr>
        <w:t>Dº</w:t>
      </w:r>
      <w:proofErr w:type="spellEnd"/>
      <w:r w:rsidRPr="00D3361B">
        <w:rPr>
          <w:rFonts w:ascii="Tahoma" w:hAnsi="Tahoma" w:cs="Tahoma"/>
          <w:sz w:val="24"/>
          <w:szCs w:val="24"/>
        </w:rPr>
        <w:t xml:space="preserve">     con DNI , actuando en calidad de Administrador de la empresa    </w:t>
      </w:r>
      <w:proofErr w:type="gramStart"/>
      <w:r w:rsidRPr="00D3361B">
        <w:rPr>
          <w:rFonts w:ascii="Tahoma" w:hAnsi="Tahoma" w:cs="Tahoma"/>
          <w:sz w:val="24"/>
          <w:szCs w:val="24"/>
        </w:rPr>
        <w:t>.,</w:t>
      </w:r>
      <w:proofErr w:type="gramEnd"/>
      <w:r w:rsidRPr="00D3361B">
        <w:rPr>
          <w:rFonts w:ascii="Tahoma" w:hAnsi="Tahoma" w:cs="Tahoma"/>
          <w:sz w:val="24"/>
          <w:szCs w:val="24"/>
        </w:rPr>
        <w:t xml:space="preserve"> con CIF con domicilio en …. , </w:t>
      </w:r>
      <w:proofErr w:type="gramStart"/>
      <w:r w:rsidRPr="00D3361B">
        <w:rPr>
          <w:rFonts w:ascii="Tahoma" w:hAnsi="Tahoma" w:cs="Tahoma"/>
          <w:sz w:val="24"/>
          <w:szCs w:val="24"/>
        </w:rPr>
        <w:t>Calle …</w:t>
      </w:r>
      <w:proofErr w:type="gramEnd"/>
      <w:r w:rsidRPr="00D3361B">
        <w:rPr>
          <w:rFonts w:ascii="Tahoma" w:hAnsi="Tahoma" w:cs="Tahoma"/>
          <w:sz w:val="24"/>
          <w:szCs w:val="24"/>
        </w:rPr>
        <w:t xml:space="preserve">…. n    , </w:t>
      </w:r>
      <w:r w:rsidRPr="00D3361B">
        <w:rPr>
          <w:rFonts w:ascii="Tahoma" w:hAnsi="Tahoma" w:cs="Tahoma"/>
          <w:b/>
          <w:sz w:val="24"/>
          <w:szCs w:val="24"/>
          <w:u w:val="single"/>
        </w:rPr>
        <w:t>EXPONE:</w:t>
      </w:r>
    </w:p>
    <w:p w:rsidR="00D3361B" w:rsidRPr="00D3361B" w:rsidRDefault="00D3361B" w:rsidP="00D3361B">
      <w:pPr>
        <w:ind w:firstLine="708"/>
        <w:jc w:val="both"/>
        <w:rPr>
          <w:rFonts w:ascii="Tahoma" w:hAnsi="Tahoma" w:cs="Tahoma"/>
          <w:sz w:val="24"/>
          <w:szCs w:val="24"/>
        </w:rPr>
      </w:pPr>
      <w:r w:rsidRPr="00D3361B">
        <w:rPr>
          <w:rFonts w:ascii="Tahoma" w:hAnsi="Tahoma" w:cs="Tahoma"/>
          <w:sz w:val="24"/>
          <w:szCs w:val="24"/>
        </w:rPr>
        <w:t>- Que, con fecha …</w:t>
      </w:r>
      <w:proofErr w:type="gramStart"/>
      <w:r w:rsidRPr="00D3361B">
        <w:rPr>
          <w:rFonts w:ascii="Tahoma" w:hAnsi="Tahoma" w:cs="Tahoma"/>
          <w:sz w:val="24"/>
          <w:szCs w:val="24"/>
        </w:rPr>
        <w:t>..</w:t>
      </w:r>
      <w:proofErr w:type="gramEnd"/>
      <w:r w:rsidRPr="00D3361B">
        <w:rPr>
          <w:rFonts w:ascii="Tahoma" w:hAnsi="Tahoma" w:cs="Tahoma"/>
          <w:sz w:val="24"/>
          <w:szCs w:val="24"/>
        </w:rPr>
        <w:t xml:space="preserve"> </w:t>
      </w:r>
      <w:proofErr w:type="gramStart"/>
      <w:r w:rsidRPr="00D3361B">
        <w:rPr>
          <w:rFonts w:ascii="Tahoma" w:hAnsi="Tahoma" w:cs="Tahoma"/>
          <w:sz w:val="24"/>
          <w:szCs w:val="24"/>
        </w:rPr>
        <w:t>de</w:t>
      </w:r>
      <w:proofErr w:type="gramEnd"/>
      <w:r w:rsidRPr="00D3361B">
        <w:rPr>
          <w:rFonts w:ascii="Tahoma" w:hAnsi="Tahoma" w:cs="Tahoma"/>
          <w:sz w:val="24"/>
          <w:szCs w:val="24"/>
        </w:rPr>
        <w:t xml:space="preserve"> … de 2020, esta parte presentó solicitud para tramitar un expediente de regulación de empleo motivado por circunstancias económicas, organizativas, técnicas y de producción, </w:t>
      </w:r>
      <w:r w:rsidRPr="00D3361B">
        <w:rPr>
          <w:rFonts w:ascii="Tahoma" w:hAnsi="Tahoma" w:cs="Tahoma"/>
          <w:b/>
          <w:sz w:val="24"/>
          <w:szCs w:val="24"/>
        </w:rPr>
        <w:t>SOLICITANDO</w:t>
      </w:r>
      <w:r w:rsidRPr="00D3361B">
        <w:rPr>
          <w:rFonts w:ascii="Tahoma" w:hAnsi="Tahoma" w:cs="Tahoma"/>
          <w:sz w:val="24"/>
          <w:szCs w:val="24"/>
        </w:rPr>
        <w:t xml:space="preserve"> la suspensión/ reducción de jornada de los trabajadores/ que integran la plantilla por un periodo de …..</w:t>
      </w:r>
      <w:proofErr w:type="gramStart"/>
      <w:r w:rsidRPr="00D3361B">
        <w:rPr>
          <w:rFonts w:ascii="Tahoma" w:hAnsi="Tahoma" w:cs="Tahoma"/>
          <w:sz w:val="24"/>
          <w:szCs w:val="24"/>
        </w:rPr>
        <w:t>días</w:t>
      </w:r>
      <w:proofErr w:type="gramEnd"/>
      <w:r w:rsidRPr="00D3361B">
        <w:rPr>
          <w:rFonts w:ascii="Tahoma" w:hAnsi="Tahoma" w:cs="Tahoma"/>
          <w:sz w:val="24"/>
          <w:szCs w:val="24"/>
        </w:rPr>
        <w:t xml:space="preserve">. </w:t>
      </w:r>
    </w:p>
    <w:p w:rsidR="006253FB" w:rsidRDefault="00D3361B" w:rsidP="00D3361B">
      <w:pPr>
        <w:ind w:firstLine="708"/>
        <w:jc w:val="both"/>
        <w:rPr>
          <w:rFonts w:ascii="Tahoma" w:hAnsi="Tahoma" w:cs="Tahoma"/>
          <w:sz w:val="24"/>
          <w:szCs w:val="24"/>
        </w:rPr>
      </w:pPr>
      <w:r w:rsidRPr="00D3361B">
        <w:rPr>
          <w:rFonts w:ascii="Tahoma" w:hAnsi="Tahoma" w:cs="Tahoma"/>
          <w:sz w:val="24"/>
          <w:szCs w:val="24"/>
        </w:rPr>
        <w:t>- Que, tras las deliberaciones necesarias, se ha llegado a un acuerdo con las trabajadoras de la empresa para la tramitación del Expediente de Regulación de Empleo anunciado en su día, por lo que en el día de hoy procedemos a trasladar a esta Administración el acta de inicio de deliberaciones, acuerdo final con las trabajadoras, la Decisión Empresarial, la entrega de documentación a las trabajadoras, para adjuntarlo al Expediente solicitado en su día, completando así el Expediente de Regulación de Empleo</w:t>
      </w:r>
      <w:r w:rsidR="006253FB">
        <w:rPr>
          <w:rFonts w:ascii="Tahoma" w:hAnsi="Tahoma" w:cs="Tahoma"/>
          <w:sz w:val="24"/>
          <w:szCs w:val="24"/>
        </w:rPr>
        <w:t>.</w:t>
      </w:r>
    </w:p>
    <w:p w:rsidR="006253FB" w:rsidRPr="00D3361B" w:rsidRDefault="006253FB" w:rsidP="006253FB">
      <w:pPr>
        <w:ind w:firstLine="708"/>
        <w:jc w:val="both"/>
        <w:rPr>
          <w:rFonts w:ascii="Tahoma" w:hAnsi="Tahoma" w:cs="Tahoma"/>
          <w:sz w:val="24"/>
          <w:szCs w:val="24"/>
        </w:rPr>
      </w:pPr>
      <w:r w:rsidRPr="00D3361B">
        <w:rPr>
          <w:rFonts w:ascii="Tahoma" w:hAnsi="Tahoma" w:cs="Tahoma"/>
          <w:sz w:val="24"/>
          <w:szCs w:val="24"/>
        </w:rPr>
        <w:t xml:space="preserve">Consideramos que esta medida es la correcta e idónea en un intento de conseguir revertir la difícil situación  por la que atraviesa la empresa, con el fin de garantizar la viabilidad de la misma y de todos los puesto de trabajo. </w:t>
      </w:r>
    </w:p>
    <w:p w:rsidR="006253FB" w:rsidRPr="00D3361B" w:rsidRDefault="006253FB" w:rsidP="006253FB">
      <w:pPr>
        <w:tabs>
          <w:tab w:val="left" w:pos="5115"/>
        </w:tabs>
        <w:ind w:firstLine="708"/>
        <w:jc w:val="both"/>
        <w:rPr>
          <w:rFonts w:ascii="Tahoma" w:hAnsi="Tahoma" w:cs="Tahoma"/>
          <w:sz w:val="24"/>
          <w:szCs w:val="24"/>
        </w:rPr>
      </w:pPr>
      <w:r w:rsidRPr="00D3361B">
        <w:rPr>
          <w:rFonts w:ascii="Tahoma" w:hAnsi="Tahoma" w:cs="Tahoma"/>
          <w:sz w:val="24"/>
          <w:szCs w:val="24"/>
        </w:rPr>
        <w:t xml:space="preserve">- Lo que se comunicamos a este Servicio a los efectos previstos en el artículo 16 y ss. </w:t>
      </w:r>
      <w:proofErr w:type="gramStart"/>
      <w:r w:rsidRPr="00D3361B">
        <w:rPr>
          <w:rFonts w:ascii="Tahoma" w:hAnsi="Tahoma" w:cs="Tahoma"/>
          <w:sz w:val="24"/>
          <w:szCs w:val="24"/>
        </w:rPr>
        <w:t>del</w:t>
      </w:r>
      <w:proofErr w:type="gramEnd"/>
      <w:r w:rsidRPr="00D3361B">
        <w:rPr>
          <w:rFonts w:ascii="Tahoma" w:hAnsi="Tahoma" w:cs="Tahoma"/>
          <w:sz w:val="24"/>
          <w:szCs w:val="24"/>
        </w:rPr>
        <w:t xml:space="preserve"> RD 1483/2012, de 29 de octubre, por el que se aprueba el Reglamento de los procedimientos de despido colectivo y de suspensión de contratos y</w:t>
      </w:r>
      <w:r w:rsidR="0059589D">
        <w:rPr>
          <w:rFonts w:ascii="Tahoma" w:hAnsi="Tahoma" w:cs="Tahoma"/>
          <w:sz w:val="24"/>
          <w:szCs w:val="24"/>
        </w:rPr>
        <w:t xml:space="preserve"> reducciones de jornada </w:t>
      </w:r>
    </w:p>
    <w:p w:rsidR="0059589D" w:rsidRPr="00D3361B" w:rsidRDefault="0059589D" w:rsidP="0059589D">
      <w:pPr>
        <w:ind w:firstLine="708"/>
        <w:jc w:val="both"/>
        <w:rPr>
          <w:rFonts w:ascii="Tahoma" w:hAnsi="Tahoma" w:cs="Tahoma"/>
          <w:sz w:val="24"/>
          <w:szCs w:val="24"/>
        </w:rPr>
      </w:pPr>
      <w:r w:rsidRPr="00D3361B">
        <w:rPr>
          <w:rFonts w:ascii="Tahoma" w:hAnsi="Tahoma" w:cs="Tahoma"/>
          <w:sz w:val="24"/>
          <w:szCs w:val="24"/>
        </w:rPr>
        <w:t xml:space="preserve">Dado en Albacete, a    de        </w:t>
      </w:r>
      <w:proofErr w:type="spellStart"/>
      <w:r w:rsidRPr="00D3361B">
        <w:rPr>
          <w:rFonts w:ascii="Tahoma" w:hAnsi="Tahoma" w:cs="Tahoma"/>
          <w:sz w:val="24"/>
          <w:szCs w:val="24"/>
        </w:rPr>
        <w:t>de</w:t>
      </w:r>
      <w:proofErr w:type="spellEnd"/>
      <w:r w:rsidRPr="00D3361B">
        <w:rPr>
          <w:rFonts w:ascii="Tahoma" w:hAnsi="Tahoma" w:cs="Tahoma"/>
          <w:sz w:val="24"/>
          <w:szCs w:val="24"/>
        </w:rPr>
        <w:t xml:space="preserve"> 2020. </w:t>
      </w:r>
    </w:p>
    <w:p w:rsidR="0059589D" w:rsidRDefault="0059589D" w:rsidP="0059589D">
      <w:pPr>
        <w:ind w:firstLine="708"/>
        <w:jc w:val="center"/>
        <w:rPr>
          <w:rFonts w:ascii="Tahoma" w:hAnsi="Tahoma" w:cs="Tahoma"/>
          <w:b/>
          <w:sz w:val="24"/>
          <w:szCs w:val="24"/>
          <w:u w:val="single"/>
        </w:rPr>
      </w:pPr>
      <w:r>
        <w:rPr>
          <w:rFonts w:ascii="Tahoma" w:hAnsi="Tahoma" w:cs="Tahoma"/>
          <w:sz w:val="24"/>
          <w:szCs w:val="24"/>
        </w:rPr>
        <w:tab/>
      </w:r>
    </w:p>
    <w:p w:rsidR="0059589D" w:rsidRPr="00D3361B" w:rsidRDefault="0059589D" w:rsidP="0059589D">
      <w:pPr>
        <w:ind w:firstLine="708"/>
        <w:jc w:val="both"/>
        <w:rPr>
          <w:rFonts w:ascii="Tahoma" w:hAnsi="Tahoma" w:cs="Tahoma"/>
          <w:sz w:val="24"/>
          <w:szCs w:val="24"/>
        </w:rPr>
      </w:pPr>
      <w:r w:rsidRPr="00D3361B">
        <w:rPr>
          <w:rFonts w:ascii="Tahoma" w:hAnsi="Tahoma" w:cs="Tahoma"/>
          <w:sz w:val="24"/>
          <w:szCs w:val="24"/>
        </w:rPr>
        <w:t xml:space="preserve">- </w:t>
      </w:r>
    </w:p>
    <w:p w:rsidR="0059589D" w:rsidRPr="00D3361B" w:rsidRDefault="0059589D" w:rsidP="0059589D">
      <w:pPr>
        <w:ind w:firstLine="708"/>
        <w:jc w:val="both"/>
        <w:rPr>
          <w:rFonts w:ascii="Tahoma" w:hAnsi="Tahoma" w:cs="Tahoma"/>
          <w:sz w:val="24"/>
          <w:szCs w:val="24"/>
        </w:rPr>
      </w:pPr>
    </w:p>
    <w:p w:rsidR="0059589D" w:rsidRPr="00D3361B" w:rsidRDefault="0059589D" w:rsidP="0059589D">
      <w:pPr>
        <w:jc w:val="right"/>
        <w:rPr>
          <w:rFonts w:ascii="Tahoma" w:hAnsi="Tahoma" w:cs="Tahoma"/>
          <w:sz w:val="24"/>
          <w:szCs w:val="24"/>
        </w:rPr>
      </w:pPr>
      <w:r w:rsidRPr="00D3361B">
        <w:rPr>
          <w:rFonts w:ascii="Tahoma" w:hAnsi="Tahoma" w:cs="Tahoma"/>
          <w:sz w:val="24"/>
          <w:szCs w:val="24"/>
          <w:lang w:val="es-ES_tradnl"/>
        </w:rPr>
        <w:t>Fdo. EMPRESA</w:t>
      </w:r>
    </w:p>
    <w:p w:rsidR="0059589D" w:rsidRPr="00D3361B" w:rsidRDefault="0059589D" w:rsidP="0059589D">
      <w:pPr>
        <w:rPr>
          <w:rFonts w:ascii="Tahoma" w:hAnsi="Tahoma" w:cs="Tahoma"/>
          <w:sz w:val="24"/>
          <w:szCs w:val="24"/>
        </w:rPr>
      </w:pPr>
    </w:p>
    <w:p w:rsidR="006253FB" w:rsidRPr="00D3361B" w:rsidRDefault="006253FB" w:rsidP="006253FB">
      <w:pPr>
        <w:ind w:firstLine="708"/>
        <w:jc w:val="both"/>
        <w:rPr>
          <w:rFonts w:ascii="Tahoma" w:hAnsi="Tahoma" w:cs="Tahoma"/>
          <w:sz w:val="24"/>
          <w:szCs w:val="24"/>
        </w:rPr>
      </w:pPr>
    </w:p>
    <w:p w:rsidR="00D3361B" w:rsidRPr="00D3361B" w:rsidRDefault="00D3361B" w:rsidP="00635C2E">
      <w:pPr>
        <w:jc w:val="both"/>
        <w:rPr>
          <w:rFonts w:ascii="Tahoma" w:hAnsi="Tahoma" w:cs="Tahoma"/>
          <w:sz w:val="24"/>
          <w:szCs w:val="24"/>
        </w:rPr>
      </w:pPr>
    </w:p>
    <w:sectPr w:rsidR="00D3361B" w:rsidRPr="00D3361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BF3411"/>
    <w:multiLevelType w:val="hybridMultilevel"/>
    <w:tmpl w:val="1152E1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815598"/>
    <w:multiLevelType w:val="hybridMultilevel"/>
    <w:tmpl w:val="BEA2E6E6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920"/>
    <w:rsid w:val="003745E2"/>
    <w:rsid w:val="00471285"/>
    <w:rsid w:val="004A69D2"/>
    <w:rsid w:val="004E5C47"/>
    <w:rsid w:val="00516019"/>
    <w:rsid w:val="0059589D"/>
    <w:rsid w:val="005B6BD4"/>
    <w:rsid w:val="006253FB"/>
    <w:rsid w:val="00635C2E"/>
    <w:rsid w:val="006E137F"/>
    <w:rsid w:val="006F4DF5"/>
    <w:rsid w:val="007C4FCD"/>
    <w:rsid w:val="00891730"/>
    <w:rsid w:val="009A5715"/>
    <w:rsid w:val="00A66EDE"/>
    <w:rsid w:val="00AC5759"/>
    <w:rsid w:val="00C12A2C"/>
    <w:rsid w:val="00C7016E"/>
    <w:rsid w:val="00D07DB8"/>
    <w:rsid w:val="00D3361B"/>
    <w:rsid w:val="00D56AA1"/>
    <w:rsid w:val="00DA3E2F"/>
    <w:rsid w:val="00E0414D"/>
    <w:rsid w:val="00E26920"/>
    <w:rsid w:val="00E80612"/>
    <w:rsid w:val="00E94D4B"/>
    <w:rsid w:val="00EF785E"/>
    <w:rsid w:val="00F25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48556D-2B1B-4F6E-9F52-BA557F647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6F4DF5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6E13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51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256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paulino</dc:creator>
  <cp:keywords/>
  <dc:description/>
  <cp:lastModifiedBy>Evelin</cp:lastModifiedBy>
  <cp:revision>3</cp:revision>
  <dcterms:created xsi:type="dcterms:W3CDTF">2020-03-26T16:29:00Z</dcterms:created>
  <dcterms:modified xsi:type="dcterms:W3CDTF">2020-03-26T17:43:00Z</dcterms:modified>
</cp:coreProperties>
</file>