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50" w:rsidRDefault="00E40450" w:rsidP="006426A1">
      <w:pPr>
        <w:tabs>
          <w:tab w:val="left" w:pos="2055"/>
          <w:tab w:val="left" w:pos="3180"/>
          <w:tab w:val="left" w:pos="3255"/>
        </w:tabs>
        <w:jc w:val="right"/>
        <w:rPr>
          <w:rFonts w:ascii="Tahoma" w:hAnsi="Tahoma" w:cs="Tahoma"/>
          <w:bCs/>
          <w:sz w:val="22"/>
          <w:szCs w:val="22"/>
        </w:rPr>
      </w:pPr>
    </w:p>
    <w:p w:rsidR="001E17E5" w:rsidRDefault="001E17E5" w:rsidP="006426A1">
      <w:pPr>
        <w:tabs>
          <w:tab w:val="left" w:pos="2055"/>
          <w:tab w:val="left" w:pos="3180"/>
          <w:tab w:val="left" w:pos="3255"/>
        </w:tabs>
        <w:jc w:val="right"/>
        <w:rPr>
          <w:rFonts w:ascii="Tahoma" w:hAnsi="Tahoma" w:cs="Tahoma"/>
          <w:bCs/>
          <w:szCs w:val="24"/>
        </w:rPr>
      </w:pPr>
    </w:p>
    <w:p w:rsidR="00E50218" w:rsidRDefault="00B075E5" w:rsidP="006426A1">
      <w:pPr>
        <w:tabs>
          <w:tab w:val="left" w:pos="2055"/>
          <w:tab w:val="left" w:pos="3180"/>
          <w:tab w:val="left" w:pos="3255"/>
        </w:tabs>
        <w:jc w:val="right"/>
        <w:rPr>
          <w:rFonts w:ascii="Tahoma" w:hAnsi="Tahoma" w:cs="Tahoma"/>
          <w:bCs/>
          <w:szCs w:val="24"/>
        </w:rPr>
      </w:pPr>
      <w:r>
        <w:rPr>
          <w:rFonts w:ascii="Tahoma" w:hAnsi="Tahoma" w:cs="Tahoma"/>
          <w:bCs/>
          <w:szCs w:val="24"/>
        </w:rPr>
        <w:t xml:space="preserve">Albacete, </w:t>
      </w:r>
      <w:r w:rsidR="0007749A">
        <w:rPr>
          <w:rFonts w:ascii="Tahoma" w:hAnsi="Tahoma" w:cs="Tahoma"/>
          <w:bCs/>
          <w:szCs w:val="24"/>
        </w:rPr>
        <w:t>9</w:t>
      </w:r>
      <w:r w:rsidR="00B00179">
        <w:rPr>
          <w:rFonts w:ascii="Tahoma" w:hAnsi="Tahoma" w:cs="Tahoma"/>
          <w:bCs/>
          <w:szCs w:val="24"/>
        </w:rPr>
        <w:t xml:space="preserve"> </w:t>
      </w:r>
      <w:r w:rsidR="005339C0" w:rsidRPr="0001390D">
        <w:rPr>
          <w:rFonts w:ascii="Tahoma" w:hAnsi="Tahoma" w:cs="Tahoma"/>
          <w:bCs/>
          <w:szCs w:val="24"/>
        </w:rPr>
        <w:t xml:space="preserve">de </w:t>
      </w:r>
      <w:r w:rsidR="00B00179">
        <w:rPr>
          <w:rFonts w:ascii="Tahoma" w:hAnsi="Tahoma" w:cs="Tahoma"/>
          <w:bCs/>
          <w:szCs w:val="24"/>
        </w:rPr>
        <w:t>octubre</w:t>
      </w:r>
      <w:r w:rsidR="00163188" w:rsidRPr="0001390D">
        <w:rPr>
          <w:rFonts w:ascii="Tahoma" w:hAnsi="Tahoma" w:cs="Tahoma"/>
          <w:bCs/>
          <w:szCs w:val="24"/>
        </w:rPr>
        <w:t xml:space="preserve"> </w:t>
      </w:r>
      <w:r w:rsidR="00CB22C3" w:rsidRPr="0001390D">
        <w:rPr>
          <w:rFonts w:ascii="Tahoma" w:hAnsi="Tahoma" w:cs="Tahoma"/>
          <w:bCs/>
          <w:szCs w:val="24"/>
        </w:rPr>
        <w:t>de 2020</w:t>
      </w:r>
    </w:p>
    <w:p w:rsidR="001E17E5" w:rsidRDefault="001E17E5" w:rsidP="006426A1">
      <w:pPr>
        <w:tabs>
          <w:tab w:val="left" w:pos="2055"/>
          <w:tab w:val="left" w:pos="3180"/>
          <w:tab w:val="left" w:pos="3255"/>
        </w:tabs>
        <w:jc w:val="right"/>
        <w:rPr>
          <w:rFonts w:ascii="Tahoma" w:hAnsi="Tahoma" w:cs="Tahoma"/>
          <w:bCs/>
          <w:szCs w:val="24"/>
        </w:rPr>
      </w:pPr>
    </w:p>
    <w:p w:rsidR="0007749A" w:rsidRPr="0007749A" w:rsidRDefault="0007749A" w:rsidP="0007749A">
      <w:pPr>
        <w:pStyle w:val="Standard0"/>
        <w:jc w:val="center"/>
        <w:rPr>
          <w:rFonts w:ascii="Tahoma" w:hAnsi="Tahoma" w:cs="Tahoma"/>
          <w:b/>
          <w:sz w:val="36"/>
          <w:szCs w:val="36"/>
        </w:rPr>
      </w:pPr>
      <w:r w:rsidRPr="0007749A">
        <w:rPr>
          <w:rFonts w:ascii="Tahoma" w:hAnsi="Tahoma" w:cs="Tahoma"/>
          <w:b/>
          <w:sz w:val="36"/>
          <w:szCs w:val="36"/>
        </w:rPr>
        <w:t>La Escuela de Negocios FEDA clausura un curso académico ‘lleno de felicidad’</w:t>
      </w:r>
    </w:p>
    <w:p w:rsidR="0007749A" w:rsidRDefault="0007749A" w:rsidP="0007749A">
      <w:pPr>
        <w:pStyle w:val="Standard0"/>
        <w:rPr>
          <w:rFonts w:hint="eastAsia"/>
        </w:rPr>
      </w:pPr>
    </w:p>
    <w:p w:rsidR="0007749A" w:rsidRPr="0007749A" w:rsidRDefault="0007749A" w:rsidP="0007749A">
      <w:pPr>
        <w:pStyle w:val="Standard0"/>
        <w:numPr>
          <w:ilvl w:val="0"/>
          <w:numId w:val="39"/>
        </w:numPr>
        <w:jc w:val="center"/>
        <w:rPr>
          <w:rFonts w:ascii="Tahoma" w:hAnsi="Tahoma" w:cs="Tahoma"/>
          <w:b/>
          <w:bCs/>
        </w:rPr>
      </w:pPr>
      <w:r w:rsidRPr="0007749A">
        <w:rPr>
          <w:rFonts w:ascii="Tahoma" w:hAnsi="Tahoma" w:cs="Tahoma"/>
          <w:b/>
          <w:bCs/>
        </w:rPr>
        <w:t>4.000 hombres y mujeres de empresa han pasado por Escuela de Negocios FEDA desde octubre de 2007</w:t>
      </w:r>
    </w:p>
    <w:p w:rsidR="0007749A" w:rsidRPr="0007749A" w:rsidRDefault="0007749A" w:rsidP="0007749A">
      <w:pPr>
        <w:pStyle w:val="Standard0"/>
        <w:jc w:val="center"/>
        <w:rPr>
          <w:rFonts w:ascii="Tahoma" w:hAnsi="Tahoma" w:cs="Tahoma"/>
          <w:b/>
          <w:bCs/>
        </w:rPr>
      </w:pPr>
    </w:p>
    <w:p w:rsidR="0007749A" w:rsidRPr="0007749A" w:rsidRDefault="0007749A" w:rsidP="0007749A">
      <w:pPr>
        <w:pStyle w:val="Standard0"/>
        <w:numPr>
          <w:ilvl w:val="0"/>
          <w:numId w:val="39"/>
        </w:numPr>
        <w:jc w:val="center"/>
        <w:rPr>
          <w:rFonts w:ascii="Tahoma" w:hAnsi="Tahoma" w:cs="Tahoma"/>
          <w:b/>
          <w:bCs/>
        </w:rPr>
      </w:pPr>
      <w:r w:rsidRPr="0007749A">
        <w:rPr>
          <w:rFonts w:ascii="Tahoma" w:hAnsi="Tahoma" w:cs="Tahoma"/>
          <w:b/>
          <w:bCs/>
        </w:rPr>
        <w:t>Fundación Globalcaja</w:t>
      </w:r>
      <w:r w:rsidR="001E17E5">
        <w:rPr>
          <w:rFonts w:ascii="Tahoma" w:hAnsi="Tahoma" w:cs="Tahoma"/>
          <w:b/>
          <w:bCs/>
        </w:rPr>
        <w:t>-</w:t>
      </w:r>
      <w:r w:rsidRPr="0007749A">
        <w:rPr>
          <w:rFonts w:ascii="Tahoma" w:hAnsi="Tahoma" w:cs="Tahoma"/>
          <w:b/>
          <w:bCs/>
        </w:rPr>
        <w:t>Albace</w:t>
      </w:r>
      <w:r>
        <w:rPr>
          <w:rFonts w:ascii="Tahoma" w:hAnsi="Tahoma" w:cs="Tahoma"/>
          <w:b/>
          <w:bCs/>
        </w:rPr>
        <w:t>te sigue apostando una año más por la formación empresarial de excelencia</w:t>
      </w:r>
      <w:r w:rsidR="00800D32">
        <w:rPr>
          <w:rFonts w:ascii="Tahoma" w:hAnsi="Tahoma" w:cs="Tahoma"/>
          <w:b/>
          <w:bCs/>
        </w:rPr>
        <w:t>, como parte del futuro de las empresas</w:t>
      </w:r>
    </w:p>
    <w:p w:rsidR="0007749A" w:rsidRDefault="0007749A" w:rsidP="0007749A">
      <w:pPr>
        <w:pStyle w:val="Standard0"/>
        <w:rPr>
          <w:rFonts w:hint="eastAsia"/>
        </w:rPr>
      </w:pPr>
    </w:p>
    <w:p w:rsidR="0007749A" w:rsidRPr="0007749A" w:rsidRDefault="0007749A" w:rsidP="0007749A">
      <w:pPr>
        <w:pStyle w:val="Standard0"/>
        <w:jc w:val="both"/>
        <w:rPr>
          <w:rFonts w:ascii="Tahoma" w:hAnsi="Tahoma" w:cs="Tahoma"/>
        </w:rPr>
      </w:pPr>
      <w:r w:rsidRPr="0007749A">
        <w:rPr>
          <w:rFonts w:ascii="Tahoma" w:hAnsi="Tahoma" w:cs="Tahoma"/>
        </w:rPr>
        <w:t xml:space="preserve">La </w:t>
      </w:r>
      <w:hyperlink r:id="rId8" w:history="1">
        <w:r w:rsidRPr="00800D32">
          <w:rPr>
            <w:rStyle w:val="Hipervnculo"/>
            <w:rFonts w:ascii="Tahoma" w:hAnsi="Tahoma" w:cs="Tahoma"/>
          </w:rPr>
          <w:t>Escuela de</w:t>
        </w:r>
        <w:r w:rsidR="001E17E5" w:rsidRPr="00800D32">
          <w:rPr>
            <w:rStyle w:val="Hipervnculo"/>
            <w:rFonts w:ascii="Tahoma" w:hAnsi="Tahoma" w:cs="Tahoma"/>
          </w:rPr>
          <w:t xml:space="preserve"> Negocios FEDA</w:t>
        </w:r>
      </w:hyperlink>
      <w:r w:rsidR="001E17E5">
        <w:rPr>
          <w:rFonts w:ascii="Tahoma" w:hAnsi="Tahoma" w:cs="Tahoma"/>
        </w:rPr>
        <w:t xml:space="preserve"> celebró ayer el acto de cl</w:t>
      </w:r>
      <w:r w:rsidRPr="0007749A">
        <w:rPr>
          <w:rFonts w:ascii="Tahoma" w:hAnsi="Tahoma" w:cs="Tahoma"/>
        </w:rPr>
        <w:t xml:space="preserve">ausura del curso académico 2019-2020, con la entrega de diplomas a los 19 alumnos titulados en el Programa </w:t>
      </w:r>
      <w:hyperlink r:id="rId9" w:history="1">
        <w:r w:rsidRPr="00800D32">
          <w:rPr>
            <w:rStyle w:val="Hipervnculo"/>
            <w:rFonts w:ascii="Tahoma" w:hAnsi="Tahoma" w:cs="Tahoma"/>
          </w:rPr>
          <w:t>Máster en Dirección y Administración de Empresas (MBA Executive</w:t>
        </w:r>
        <w:r w:rsidR="00800D32" w:rsidRPr="00800D32">
          <w:rPr>
            <w:rStyle w:val="Hipervnculo"/>
            <w:rFonts w:ascii="Tahoma" w:hAnsi="Tahoma" w:cs="Tahoma"/>
          </w:rPr>
          <w:t xml:space="preserve"> 3.0</w:t>
        </w:r>
        <w:r w:rsidRPr="00800D32">
          <w:rPr>
            <w:rStyle w:val="Hipervnculo"/>
            <w:rFonts w:ascii="Tahoma" w:hAnsi="Tahoma" w:cs="Tahoma"/>
          </w:rPr>
          <w:t>).</w:t>
        </w:r>
      </w:hyperlink>
      <w:r w:rsidRPr="0007749A">
        <w:rPr>
          <w:rFonts w:ascii="Tahoma" w:hAnsi="Tahoma" w:cs="Tahoma"/>
        </w:rPr>
        <w:t xml:space="preserve"> Un evento que se celebró en la sede de la Confederación de Empresarios de Albacete, </w:t>
      </w:r>
      <w:hyperlink r:id="rId10" w:history="1">
        <w:r w:rsidRPr="00800D32">
          <w:rPr>
            <w:rStyle w:val="Hipervnculo"/>
            <w:rFonts w:ascii="Tahoma" w:hAnsi="Tahoma" w:cs="Tahoma"/>
          </w:rPr>
          <w:t>FEDA</w:t>
        </w:r>
      </w:hyperlink>
      <w:r w:rsidRPr="0007749A">
        <w:rPr>
          <w:rFonts w:ascii="Tahoma" w:hAnsi="Tahoma" w:cs="Tahoma"/>
        </w:rPr>
        <w:t>, con la inestimable colaboración de</w:t>
      </w:r>
      <w:r w:rsidR="00800D32">
        <w:rPr>
          <w:rFonts w:ascii="Tahoma" w:hAnsi="Tahoma" w:cs="Tahoma"/>
        </w:rPr>
        <w:t xml:space="preserve"> </w:t>
      </w:r>
      <w:hyperlink r:id="rId11" w:history="1">
        <w:r w:rsidR="00800D32" w:rsidRPr="001278C2">
          <w:rPr>
            <w:rStyle w:val="Hipervnculo"/>
            <w:rFonts w:ascii="Tahoma" w:hAnsi="Tahoma" w:cs="Tahoma"/>
          </w:rPr>
          <w:t>Fundación Globalcaja-Albacete</w:t>
        </w:r>
      </w:hyperlink>
      <w:r w:rsidRPr="0007749A">
        <w:rPr>
          <w:rFonts w:ascii="Tahoma" w:hAnsi="Tahoma" w:cs="Tahoma"/>
        </w:rPr>
        <w:t xml:space="preserve"> </w:t>
      </w:r>
      <w:r w:rsidR="001E17E5">
        <w:rPr>
          <w:rFonts w:ascii="Tahoma" w:hAnsi="Tahoma" w:cs="Tahoma"/>
        </w:rPr>
        <w:t>.</w:t>
      </w:r>
      <w:r w:rsidRPr="0007749A">
        <w:rPr>
          <w:rFonts w:ascii="Tahoma" w:hAnsi="Tahoma" w:cs="Tahoma"/>
        </w:rPr>
        <w:t xml:space="preserve"> El acto también contó con la conferencia ‘El camino de la felicidad en la vida y en el trabajo’, impartida por dos conferenciantes de gran prestigio, </w:t>
      </w:r>
      <w:hyperlink r:id="rId12" w:history="1">
        <w:r w:rsidR="00800D32" w:rsidRPr="00A7573C">
          <w:rPr>
            <w:rStyle w:val="Hipervnculo"/>
            <w:rFonts w:ascii="Tahoma" w:hAnsi="Tahoma" w:cs="Tahoma"/>
          </w:rPr>
          <w:t xml:space="preserve"> Juan Carlos Cubeiro</w:t>
        </w:r>
      </w:hyperlink>
      <w:r w:rsidR="00800D32">
        <w:rPr>
          <w:rStyle w:val="Hipervnculo"/>
          <w:rFonts w:ascii="Tahoma" w:hAnsi="Tahoma" w:cs="Tahoma"/>
        </w:rPr>
        <w:t xml:space="preserve"> </w:t>
      </w:r>
      <w:r w:rsidRPr="0007749A">
        <w:rPr>
          <w:rFonts w:ascii="Tahoma" w:hAnsi="Tahoma" w:cs="Tahoma"/>
        </w:rPr>
        <w:t>y</w:t>
      </w:r>
      <w:r w:rsidR="00800D32">
        <w:rPr>
          <w:rFonts w:ascii="Tahoma" w:hAnsi="Tahoma" w:cs="Tahoma"/>
        </w:rPr>
        <w:t xml:space="preserve"> </w:t>
      </w:r>
      <w:hyperlink r:id="rId13" w:history="1">
        <w:r w:rsidR="00800D32" w:rsidRPr="00A7573C">
          <w:rPr>
            <w:rStyle w:val="Hipervnculo"/>
            <w:rFonts w:ascii="Tahoma" w:hAnsi="Tahoma" w:cs="Tahoma"/>
          </w:rPr>
          <w:t>Fabián Villena</w:t>
        </w:r>
      </w:hyperlink>
      <w:r w:rsidRPr="0007749A">
        <w:rPr>
          <w:rFonts w:ascii="Tahoma" w:hAnsi="Tahoma" w:cs="Tahoma"/>
        </w:rPr>
        <w:t>. Con un aforo presencial limitado, el evento pudo seguirse en directo a t</w:t>
      </w:r>
      <w:r w:rsidR="001E17E5">
        <w:rPr>
          <w:rFonts w:ascii="Tahoma" w:hAnsi="Tahoma" w:cs="Tahoma"/>
        </w:rPr>
        <w:t>ravés de la red social Facebook de Escuela de Negocios FEDA.</w:t>
      </w:r>
    </w:p>
    <w:p w:rsidR="0007749A" w:rsidRPr="0007749A" w:rsidRDefault="0007749A" w:rsidP="0007749A">
      <w:pPr>
        <w:pStyle w:val="Standard0"/>
        <w:jc w:val="both"/>
        <w:rPr>
          <w:rFonts w:ascii="Tahoma" w:hAnsi="Tahoma" w:cs="Tahoma"/>
        </w:rPr>
      </w:pPr>
    </w:p>
    <w:p w:rsidR="0007749A" w:rsidRPr="0007749A" w:rsidRDefault="0007749A" w:rsidP="0007749A">
      <w:pPr>
        <w:pStyle w:val="Standard0"/>
        <w:jc w:val="both"/>
        <w:rPr>
          <w:rFonts w:ascii="Tahoma" w:hAnsi="Tahoma" w:cs="Tahoma"/>
        </w:rPr>
      </w:pPr>
      <w:r w:rsidRPr="0007749A">
        <w:rPr>
          <w:rFonts w:ascii="Tahoma" w:hAnsi="Tahoma" w:cs="Tahoma"/>
        </w:rPr>
        <w:t>Artemio Pérez, presidente de la Confederación, abrió su discurso indicando que, “para FEDA, para las empresas, para los empresarios, empresarias, autónomos y autónomas, es un logro contar en Albacete con una Escuela de Negocios, por todo lo que su formación de excelencia supone”. En este sentido, recordó que “4.000 hombres y mujeres de empresa han pasado por Escuela de Negocios FEDA desde aquel octubre de 2007 en el que empezamos con este proyecto, que nació por y para las empresas de la provincia, con una oferta formativa de alto nivel, especializada, adaptada a las necesidades de nuestras pymes y con un marcado enfoque práctico”.</w:t>
      </w:r>
    </w:p>
    <w:p w:rsidR="0007749A" w:rsidRPr="0007749A" w:rsidRDefault="0007749A" w:rsidP="0007749A">
      <w:pPr>
        <w:pStyle w:val="Standard0"/>
        <w:jc w:val="both"/>
        <w:rPr>
          <w:rFonts w:ascii="Tahoma" w:hAnsi="Tahoma" w:cs="Tahoma"/>
        </w:rPr>
      </w:pPr>
    </w:p>
    <w:p w:rsidR="0007749A" w:rsidRDefault="0007749A" w:rsidP="0007749A">
      <w:pPr>
        <w:pStyle w:val="Standard0"/>
        <w:jc w:val="both"/>
        <w:rPr>
          <w:rFonts w:ascii="Tahoma" w:hAnsi="Tahoma" w:cs="Tahoma"/>
          <w:b/>
        </w:rPr>
      </w:pPr>
      <w:r w:rsidRPr="0007749A">
        <w:rPr>
          <w:rFonts w:ascii="Tahoma" w:hAnsi="Tahoma" w:cs="Tahoma"/>
        </w:rPr>
        <w:t xml:space="preserve">El </w:t>
      </w:r>
      <w:r w:rsidR="001E17E5">
        <w:rPr>
          <w:rFonts w:ascii="Tahoma" w:hAnsi="Tahoma" w:cs="Tahoma"/>
        </w:rPr>
        <w:t xml:space="preserve">presidente de </w:t>
      </w:r>
      <w:r w:rsidRPr="0007749A">
        <w:rPr>
          <w:rFonts w:ascii="Tahoma" w:hAnsi="Tahoma" w:cs="Tahoma"/>
        </w:rPr>
        <w:t xml:space="preserve">FEDA señaló que “también Escuela de Negocios FEDA ha de ser una herramienta útil para transformar la sociedad, para buscar respuestas a los problemas de la comunidad, para generar y transmitir conocimientos para todos y todas”. Por todo ello, Artemio Pérez afirmó que </w:t>
      </w:r>
      <w:r w:rsidRPr="001E17E5">
        <w:rPr>
          <w:rFonts w:ascii="Tahoma" w:hAnsi="Tahoma" w:cs="Tahoma"/>
          <w:b/>
        </w:rPr>
        <w:t>“queremos seguir trabajando para ser una referencia de excelencia profesional y de espíritu de servicio, éste es nuestro compromiso, porque como siempre digo, en FEDA se emprende y se aprende”.</w:t>
      </w:r>
    </w:p>
    <w:p w:rsidR="00A44671" w:rsidRDefault="00A44671" w:rsidP="0007749A">
      <w:pPr>
        <w:pStyle w:val="Standard0"/>
        <w:jc w:val="both"/>
        <w:rPr>
          <w:rFonts w:ascii="Tahoma" w:hAnsi="Tahoma" w:cs="Tahoma"/>
          <w:b/>
        </w:rPr>
      </w:pPr>
    </w:p>
    <w:p w:rsidR="00A44671" w:rsidRPr="0007749A" w:rsidRDefault="00A44671" w:rsidP="00A44671">
      <w:pPr>
        <w:pStyle w:val="Standard0"/>
        <w:jc w:val="both"/>
        <w:rPr>
          <w:rFonts w:ascii="Tahoma" w:hAnsi="Tahoma" w:cs="Tahoma"/>
        </w:rPr>
      </w:pPr>
      <w:r>
        <w:rPr>
          <w:rFonts w:ascii="Tahoma" w:hAnsi="Tahoma" w:cs="Tahoma"/>
        </w:rPr>
        <w:t xml:space="preserve">También aludió al momento de crisis sanitaria actual. Así, el presidente de FEDAdijo que </w:t>
      </w:r>
      <w:r>
        <w:rPr>
          <w:rFonts w:ascii="Tahoma" w:hAnsi="Tahoma" w:cs="Tahoma"/>
        </w:rPr>
        <w:t>“</w:t>
      </w:r>
      <w:r w:rsidRPr="00A44671">
        <w:rPr>
          <w:rFonts w:ascii="Tahoma" w:hAnsi="Tahoma" w:cs="Tahoma"/>
          <w:shd w:val="clear" w:color="auto" w:fill="FFFFFF"/>
        </w:rPr>
        <w:t>que la situación de incertidumbre que vivimos, no nos paralice. No tenemos más remedio que tirar para adelante. Y la empresa es uno de los motores fundamentales</w:t>
      </w:r>
      <w:r>
        <w:rPr>
          <w:rFonts w:ascii="Tahoma" w:hAnsi="Tahoma" w:cs="Tahoma"/>
          <w:shd w:val="clear" w:color="auto" w:fill="FFFFFF"/>
        </w:rPr>
        <w:t>”</w:t>
      </w:r>
      <w:r w:rsidR="00800D32">
        <w:rPr>
          <w:rFonts w:ascii="Tahoma" w:hAnsi="Tahoma" w:cs="Tahoma"/>
          <w:shd w:val="clear" w:color="auto" w:fill="FFFFFF"/>
        </w:rPr>
        <w:t>.</w:t>
      </w:r>
    </w:p>
    <w:p w:rsidR="00A44671" w:rsidRPr="00A44671" w:rsidRDefault="00A44671" w:rsidP="0007749A">
      <w:pPr>
        <w:pStyle w:val="Standard0"/>
        <w:jc w:val="both"/>
        <w:rPr>
          <w:rFonts w:ascii="Tahoma" w:hAnsi="Tahoma" w:cs="Tahoma"/>
        </w:rPr>
      </w:pPr>
    </w:p>
    <w:p w:rsidR="0007749A" w:rsidRPr="0007749A" w:rsidRDefault="0007749A" w:rsidP="0007749A">
      <w:pPr>
        <w:pStyle w:val="Standard0"/>
        <w:jc w:val="both"/>
        <w:rPr>
          <w:rFonts w:ascii="Tahoma" w:hAnsi="Tahoma" w:cs="Tahoma"/>
        </w:rPr>
      </w:pPr>
    </w:p>
    <w:p w:rsidR="00800D32" w:rsidRDefault="00800D32" w:rsidP="0007749A">
      <w:pPr>
        <w:pStyle w:val="Standard0"/>
        <w:jc w:val="both"/>
        <w:rPr>
          <w:rFonts w:ascii="Tahoma" w:hAnsi="Tahoma" w:cs="Tahoma"/>
        </w:rPr>
      </w:pPr>
    </w:p>
    <w:p w:rsidR="00800D32" w:rsidRDefault="00800D32" w:rsidP="0007749A">
      <w:pPr>
        <w:pStyle w:val="Standard0"/>
        <w:jc w:val="both"/>
        <w:rPr>
          <w:rFonts w:ascii="Tahoma" w:hAnsi="Tahoma" w:cs="Tahoma"/>
        </w:rPr>
      </w:pPr>
    </w:p>
    <w:p w:rsidR="001E17E5" w:rsidRDefault="0007749A" w:rsidP="0007749A">
      <w:pPr>
        <w:pStyle w:val="Standard0"/>
        <w:jc w:val="both"/>
        <w:rPr>
          <w:rFonts w:ascii="Tahoma" w:hAnsi="Tahoma" w:cs="Tahoma"/>
        </w:rPr>
      </w:pPr>
      <w:r w:rsidRPr="0007749A">
        <w:rPr>
          <w:rFonts w:ascii="Tahoma" w:hAnsi="Tahoma" w:cs="Tahoma"/>
        </w:rPr>
        <w:t>Artemio Pérez estuvo acompañado en la mesa por Herminio Molina, presidente del Patronato de la Fundación Globalcaja</w:t>
      </w:r>
      <w:r w:rsidR="001E17E5">
        <w:rPr>
          <w:rFonts w:ascii="Tahoma" w:hAnsi="Tahoma" w:cs="Tahoma"/>
        </w:rPr>
        <w:t>-</w:t>
      </w:r>
      <w:r w:rsidRPr="0007749A">
        <w:rPr>
          <w:rFonts w:ascii="Tahoma" w:hAnsi="Tahoma" w:cs="Tahoma"/>
        </w:rPr>
        <w:t xml:space="preserve">Albacete, quien señaló que, para la institución que representa, </w:t>
      </w:r>
      <w:r w:rsidRPr="001E17E5">
        <w:rPr>
          <w:rFonts w:ascii="Tahoma" w:hAnsi="Tahoma" w:cs="Tahoma"/>
          <w:b/>
        </w:rPr>
        <w:t>“éste no es un acto más, sino que es el más importante para nosotros”.</w:t>
      </w:r>
      <w:r w:rsidRPr="0007749A">
        <w:rPr>
          <w:rFonts w:ascii="Tahoma" w:hAnsi="Tahoma" w:cs="Tahoma"/>
        </w:rPr>
        <w:t xml:space="preserve"> </w:t>
      </w:r>
    </w:p>
    <w:p w:rsidR="001E17E5" w:rsidRDefault="001E17E5" w:rsidP="0007749A">
      <w:pPr>
        <w:pStyle w:val="Standard0"/>
        <w:jc w:val="both"/>
        <w:rPr>
          <w:rFonts w:ascii="Tahoma" w:hAnsi="Tahoma" w:cs="Tahoma"/>
        </w:rPr>
      </w:pPr>
    </w:p>
    <w:p w:rsidR="0007749A" w:rsidRDefault="0007749A" w:rsidP="0007749A">
      <w:pPr>
        <w:pStyle w:val="Standard0"/>
        <w:jc w:val="both"/>
        <w:rPr>
          <w:rFonts w:ascii="Tahoma" w:hAnsi="Tahoma" w:cs="Tahoma"/>
          <w:b/>
        </w:rPr>
      </w:pPr>
      <w:r w:rsidRPr="0007749A">
        <w:rPr>
          <w:rFonts w:ascii="Tahoma" w:hAnsi="Tahoma" w:cs="Tahoma"/>
        </w:rPr>
        <w:t>En su intervención, Herminio Molina recordó que Fundación Globalcaja</w:t>
      </w:r>
      <w:r w:rsidR="001E17E5">
        <w:rPr>
          <w:rFonts w:ascii="Tahoma" w:hAnsi="Tahoma" w:cs="Tahoma"/>
        </w:rPr>
        <w:t>-</w:t>
      </w:r>
      <w:r w:rsidRPr="0007749A">
        <w:rPr>
          <w:rFonts w:ascii="Tahoma" w:hAnsi="Tahoma" w:cs="Tahoma"/>
        </w:rPr>
        <w:t xml:space="preserve">Albacete siempre está apoyando a la Confederación y mandó un mensaje a los alumnos titulados: </w:t>
      </w:r>
      <w:r w:rsidRPr="001E17E5">
        <w:rPr>
          <w:rFonts w:ascii="Tahoma" w:hAnsi="Tahoma" w:cs="Tahoma"/>
          <w:b/>
        </w:rPr>
        <w:t>“En vuestro aprendizaje está el futuro de todas nuestras empresas”.</w:t>
      </w:r>
    </w:p>
    <w:p w:rsidR="00800D32" w:rsidRDefault="00800D32" w:rsidP="0007749A">
      <w:pPr>
        <w:pStyle w:val="Standard0"/>
        <w:jc w:val="both"/>
        <w:rPr>
          <w:rFonts w:ascii="Tahoma" w:hAnsi="Tahoma" w:cs="Tahoma"/>
          <w:b/>
        </w:rPr>
      </w:pPr>
    </w:p>
    <w:p w:rsidR="00800D32" w:rsidRPr="00800D32" w:rsidRDefault="00800D32" w:rsidP="0007749A">
      <w:pPr>
        <w:pStyle w:val="Standard0"/>
        <w:jc w:val="both"/>
        <w:rPr>
          <w:rFonts w:ascii="Tahoma" w:hAnsi="Tahoma" w:cs="Tahoma"/>
        </w:rPr>
      </w:pPr>
      <w:r>
        <w:rPr>
          <w:rFonts w:ascii="Tahoma" w:hAnsi="Tahoma" w:cs="Tahoma"/>
        </w:rPr>
        <w:t>En el acto también estuvieron presentes los vicepresidentes de FEDA, Antonio Atienzar y Rosario Jiménez, así como director general de la Fundación Globalcaja-Albacete, y parte del equipo técnico de FEDA.</w:t>
      </w:r>
    </w:p>
    <w:p w:rsidR="0007749A" w:rsidRPr="0007749A" w:rsidRDefault="0007749A" w:rsidP="0007749A">
      <w:pPr>
        <w:pStyle w:val="Standard0"/>
        <w:jc w:val="both"/>
        <w:rPr>
          <w:rFonts w:ascii="Tahoma" w:hAnsi="Tahoma" w:cs="Tahoma"/>
        </w:rPr>
      </w:pPr>
    </w:p>
    <w:p w:rsidR="0007749A" w:rsidRDefault="0007749A" w:rsidP="0007749A">
      <w:pPr>
        <w:pStyle w:val="Standard0"/>
        <w:jc w:val="both"/>
        <w:rPr>
          <w:rFonts w:ascii="Tahoma" w:hAnsi="Tahoma" w:cs="Tahoma"/>
          <w:b/>
          <w:bCs/>
        </w:rPr>
      </w:pPr>
      <w:r w:rsidRPr="0007749A">
        <w:rPr>
          <w:rFonts w:ascii="Tahoma" w:hAnsi="Tahoma" w:cs="Tahoma"/>
          <w:b/>
          <w:bCs/>
        </w:rPr>
        <w:t>Entrega de diplomas</w:t>
      </w:r>
    </w:p>
    <w:p w:rsidR="001E17E5" w:rsidRPr="0007749A" w:rsidRDefault="001E17E5" w:rsidP="0007749A">
      <w:pPr>
        <w:pStyle w:val="Standard0"/>
        <w:jc w:val="both"/>
        <w:rPr>
          <w:rFonts w:ascii="Tahoma" w:hAnsi="Tahoma" w:cs="Tahoma"/>
          <w:b/>
          <w:bCs/>
        </w:rPr>
      </w:pPr>
    </w:p>
    <w:p w:rsidR="0007749A" w:rsidRPr="0007749A" w:rsidRDefault="0007749A" w:rsidP="0007749A">
      <w:pPr>
        <w:pStyle w:val="Standard0"/>
        <w:jc w:val="both"/>
        <w:rPr>
          <w:rFonts w:ascii="Tahoma" w:hAnsi="Tahoma" w:cs="Tahoma"/>
        </w:rPr>
      </w:pPr>
      <w:r w:rsidRPr="0007749A">
        <w:rPr>
          <w:rFonts w:ascii="Tahoma" w:hAnsi="Tahoma" w:cs="Tahoma"/>
        </w:rPr>
        <w:t xml:space="preserve">Los 19 alumnos que han completado con éxito este </w:t>
      </w:r>
      <w:hyperlink r:id="rId14" w:history="1">
        <w:r w:rsidRPr="00800D32">
          <w:rPr>
            <w:rStyle w:val="Hipervnculo"/>
            <w:rFonts w:ascii="Tahoma" w:hAnsi="Tahoma" w:cs="Tahoma"/>
          </w:rPr>
          <w:t>MBA Executive</w:t>
        </w:r>
      </w:hyperlink>
      <w:bookmarkStart w:id="0" w:name="_GoBack"/>
      <w:bookmarkEnd w:id="0"/>
      <w:r w:rsidRPr="0007749A">
        <w:rPr>
          <w:rFonts w:ascii="Tahoma" w:hAnsi="Tahoma" w:cs="Tahoma"/>
        </w:rPr>
        <w:t xml:space="preserve"> recogieron sus diplomas acreditativos. En representación de todos ellos tomó la palabra Luis Martín Ezama, CEO y cofundador de CancerAppy y socio de EstudioNote. Destacó que se inscribió en el Máster “buscando reciclarme como profesional e intentando abrir la mente a nuevas ideas, buscando nuevos aprendizajes” e indicó que “ahora que concluye me doy cuenta de la enorme dimensión que para mí ha signifi</w:t>
      </w:r>
      <w:r w:rsidR="00A44671">
        <w:rPr>
          <w:rFonts w:ascii="Tahoma" w:hAnsi="Tahoma" w:cs="Tahoma"/>
        </w:rPr>
        <w:t>cado haber tomado esta decisión y estar en este grupo y equipo de Escuela de Negocios FEDA”</w:t>
      </w:r>
      <w:r w:rsidRPr="0007749A">
        <w:rPr>
          <w:rFonts w:ascii="Tahoma" w:hAnsi="Tahoma" w:cs="Tahoma"/>
        </w:rPr>
        <w:t>.</w:t>
      </w:r>
    </w:p>
    <w:p w:rsidR="0007749A" w:rsidRPr="0007749A" w:rsidRDefault="0007749A" w:rsidP="0007749A">
      <w:pPr>
        <w:pStyle w:val="Standard0"/>
        <w:jc w:val="both"/>
        <w:rPr>
          <w:rFonts w:ascii="Tahoma" w:hAnsi="Tahoma" w:cs="Tahoma"/>
        </w:rPr>
      </w:pPr>
    </w:p>
    <w:p w:rsidR="0007749A" w:rsidRPr="0007749A" w:rsidRDefault="0007749A" w:rsidP="0007749A">
      <w:pPr>
        <w:pStyle w:val="Standard0"/>
        <w:jc w:val="both"/>
        <w:rPr>
          <w:rFonts w:ascii="Tahoma" w:hAnsi="Tahoma" w:cs="Tahoma"/>
        </w:rPr>
      </w:pPr>
      <w:r w:rsidRPr="0007749A">
        <w:rPr>
          <w:rFonts w:ascii="Tahoma" w:hAnsi="Tahoma" w:cs="Tahoma"/>
        </w:rPr>
        <w:t>Luis Martín Ezama reflejó en su discurso tres importantes ideas: la formación continua es imprescindible para ser un buen profesional; el equipo mejora al individuo; y la importancia de la adaptación para superar las dificultades que nos vengan en el futuro.</w:t>
      </w:r>
    </w:p>
    <w:p w:rsidR="0007749A" w:rsidRPr="0007749A" w:rsidRDefault="0007749A" w:rsidP="0007749A">
      <w:pPr>
        <w:pStyle w:val="Standard0"/>
        <w:jc w:val="both"/>
        <w:rPr>
          <w:rFonts w:ascii="Tahoma" w:hAnsi="Tahoma" w:cs="Tahoma"/>
        </w:rPr>
      </w:pPr>
    </w:p>
    <w:p w:rsidR="00A44671" w:rsidRDefault="0007749A" w:rsidP="0007749A">
      <w:pPr>
        <w:pStyle w:val="Standard0"/>
        <w:jc w:val="both"/>
        <w:rPr>
          <w:rFonts w:ascii="Tahoma" w:hAnsi="Tahoma" w:cs="Tahoma"/>
        </w:rPr>
      </w:pPr>
      <w:r w:rsidRPr="0007749A">
        <w:rPr>
          <w:rFonts w:ascii="Tahoma" w:hAnsi="Tahoma" w:cs="Tahoma"/>
        </w:rPr>
        <w:t>El acto contó también con una pequeña sorpresa, ya que por primera vez hubo un reconocimiento especial para</w:t>
      </w:r>
      <w:r w:rsidR="00A44671">
        <w:rPr>
          <w:rFonts w:ascii="Tahoma" w:hAnsi="Tahoma" w:cs="Tahoma"/>
        </w:rPr>
        <w:t xml:space="preserve"> </w:t>
      </w:r>
      <w:r w:rsidR="00A44671" w:rsidRPr="0007749A">
        <w:rPr>
          <w:rFonts w:ascii="Tahoma" w:hAnsi="Tahoma" w:cs="Tahoma"/>
        </w:rPr>
        <w:t>el alumno con el mejor e</w:t>
      </w:r>
      <w:r w:rsidR="00A44671">
        <w:rPr>
          <w:rFonts w:ascii="Tahoma" w:hAnsi="Tahoma" w:cs="Tahoma"/>
        </w:rPr>
        <w:t xml:space="preserve">xpediente en este MBA Executive, que ha sido </w:t>
      </w:r>
      <w:r w:rsidRPr="0007749A">
        <w:rPr>
          <w:rFonts w:ascii="Tahoma" w:hAnsi="Tahoma" w:cs="Tahoma"/>
        </w:rPr>
        <w:t xml:space="preserve"> J</w:t>
      </w:r>
      <w:r w:rsidR="00A44671">
        <w:rPr>
          <w:rFonts w:ascii="Tahoma" w:hAnsi="Tahoma" w:cs="Tahoma"/>
        </w:rPr>
        <w:t>esús Javier Rodríguez de Guzmán.</w:t>
      </w:r>
    </w:p>
    <w:p w:rsidR="00A44671" w:rsidRDefault="00A44671" w:rsidP="0007749A">
      <w:pPr>
        <w:pStyle w:val="Standard0"/>
        <w:jc w:val="both"/>
        <w:rPr>
          <w:rFonts w:ascii="Tahoma" w:hAnsi="Tahoma" w:cs="Tahoma"/>
        </w:rPr>
      </w:pPr>
    </w:p>
    <w:p w:rsidR="0007749A" w:rsidRDefault="0007749A" w:rsidP="0007749A">
      <w:pPr>
        <w:pStyle w:val="Standard0"/>
        <w:jc w:val="both"/>
        <w:rPr>
          <w:rFonts w:ascii="Tahoma" w:hAnsi="Tahoma" w:cs="Tahoma"/>
          <w:b/>
          <w:bCs/>
        </w:rPr>
      </w:pPr>
      <w:r w:rsidRPr="0007749A">
        <w:rPr>
          <w:rFonts w:ascii="Tahoma" w:hAnsi="Tahoma" w:cs="Tahoma"/>
          <w:b/>
          <w:bCs/>
        </w:rPr>
        <w:t>El camino de la felicidad en la vida y en el trabajo</w:t>
      </w:r>
    </w:p>
    <w:p w:rsidR="00A44671" w:rsidRPr="0007749A" w:rsidRDefault="00A44671" w:rsidP="0007749A">
      <w:pPr>
        <w:pStyle w:val="Standard0"/>
        <w:jc w:val="both"/>
        <w:rPr>
          <w:rFonts w:ascii="Tahoma" w:hAnsi="Tahoma" w:cs="Tahoma"/>
          <w:b/>
          <w:bCs/>
        </w:rPr>
      </w:pPr>
    </w:p>
    <w:p w:rsidR="0007749A" w:rsidRPr="0007749A" w:rsidRDefault="0007749A" w:rsidP="0007749A">
      <w:pPr>
        <w:pStyle w:val="Standard0"/>
        <w:jc w:val="both"/>
        <w:rPr>
          <w:rFonts w:ascii="Tahoma" w:hAnsi="Tahoma" w:cs="Tahoma"/>
        </w:rPr>
      </w:pPr>
      <w:r w:rsidRPr="0007749A">
        <w:rPr>
          <w:rFonts w:ascii="Tahoma" w:hAnsi="Tahoma" w:cs="Tahoma"/>
        </w:rPr>
        <w:t xml:space="preserve">La primera parte del acto contó con la interesante conferencia ‘El camino de la felicidad en la vida y en el trabajo’, impartida </w:t>
      </w:r>
      <w:r w:rsidRPr="0007749A">
        <w:rPr>
          <w:rFonts w:ascii="Tahoma" w:hAnsi="Tahoma" w:cs="Tahoma"/>
          <w:i/>
          <w:iCs/>
        </w:rPr>
        <w:t>al alimón</w:t>
      </w:r>
      <w:r w:rsidRPr="0007749A">
        <w:rPr>
          <w:rFonts w:ascii="Tahoma" w:hAnsi="Tahoma" w:cs="Tahoma"/>
        </w:rPr>
        <w:t xml:space="preserve"> por Juan Carlos Cubeiro y Fabián Villena.</w:t>
      </w:r>
    </w:p>
    <w:p w:rsidR="0007749A" w:rsidRPr="0007749A" w:rsidRDefault="0007749A" w:rsidP="0007749A">
      <w:pPr>
        <w:pStyle w:val="Standard0"/>
        <w:jc w:val="both"/>
        <w:rPr>
          <w:rFonts w:ascii="Tahoma" w:hAnsi="Tahoma" w:cs="Tahoma"/>
        </w:rPr>
      </w:pPr>
    </w:p>
    <w:p w:rsidR="0007749A" w:rsidRPr="0007749A" w:rsidRDefault="0007749A" w:rsidP="0007749A">
      <w:pPr>
        <w:pStyle w:val="Standard0"/>
        <w:jc w:val="both"/>
        <w:rPr>
          <w:rFonts w:ascii="Tahoma" w:hAnsi="Tahoma" w:cs="Tahoma"/>
        </w:rPr>
      </w:pPr>
      <w:r w:rsidRPr="0007749A">
        <w:rPr>
          <w:rFonts w:ascii="Tahoma" w:hAnsi="Tahoma" w:cs="Tahoma"/>
        </w:rPr>
        <w:t>Intercambiándose la palabra en varias ocasiones, Cubeiro destacó que “hay hasta 12 actividades deliberadas para conseguir la felicidad”, señalando que “incluso en los momentos de crisis como este las empresas deben ser imanes de talento, ya que el talento es el que marca la transformación”. En este sentido, afirmó que “debemos ser personas que generen felicidad y cultivarla”.</w:t>
      </w:r>
    </w:p>
    <w:p w:rsidR="0007749A" w:rsidRPr="0007749A" w:rsidRDefault="0007749A" w:rsidP="0007749A">
      <w:pPr>
        <w:pStyle w:val="Standard0"/>
        <w:jc w:val="both"/>
        <w:rPr>
          <w:rFonts w:ascii="Tahoma" w:hAnsi="Tahoma" w:cs="Tahoma"/>
        </w:rPr>
      </w:pPr>
    </w:p>
    <w:p w:rsidR="00800D32" w:rsidRDefault="00800D32" w:rsidP="0007749A">
      <w:pPr>
        <w:pStyle w:val="Standard0"/>
        <w:jc w:val="both"/>
        <w:rPr>
          <w:rFonts w:ascii="Tahoma" w:hAnsi="Tahoma" w:cs="Tahoma"/>
        </w:rPr>
      </w:pPr>
    </w:p>
    <w:p w:rsidR="00800D32" w:rsidRDefault="00800D32" w:rsidP="0007749A">
      <w:pPr>
        <w:pStyle w:val="Standard0"/>
        <w:jc w:val="both"/>
        <w:rPr>
          <w:rFonts w:ascii="Tahoma" w:hAnsi="Tahoma" w:cs="Tahoma"/>
        </w:rPr>
      </w:pPr>
    </w:p>
    <w:p w:rsidR="00800D32" w:rsidRDefault="0007749A" w:rsidP="00A44671">
      <w:pPr>
        <w:pStyle w:val="Standard0"/>
        <w:jc w:val="both"/>
        <w:rPr>
          <w:rFonts w:ascii="Tahoma" w:hAnsi="Tahoma" w:cs="Tahoma"/>
        </w:rPr>
      </w:pPr>
      <w:r w:rsidRPr="0007749A">
        <w:rPr>
          <w:rFonts w:ascii="Tahoma" w:hAnsi="Tahoma" w:cs="Tahoma"/>
        </w:rPr>
        <w:t>Fabián Villena se expresó en la misma línea que su compañero, recalcando dos aspectos: “La felicidad está en el camino y si quieres ser feliz, sé fiel a tus valores, sé honesto”. Villena indicó que “con cada persona que nos cruzamos dejamos nuestra huella. La clave es cuál es tu actitud en ese momento”, y terminó con esta reflexión: “Es mucho más bonito iluminar, que deslumbrar”.</w:t>
      </w:r>
    </w:p>
    <w:p w:rsidR="00800D32" w:rsidRDefault="00800D32" w:rsidP="00A44671">
      <w:pPr>
        <w:pStyle w:val="Standard0"/>
        <w:jc w:val="both"/>
        <w:rPr>
          <w:rFonts w:ascii="Tahoma" w:hAnsi="Tahoma" w:cs="Tahoma"/>
        </w:rPr>
      </w:pPr>
    </w:p>
    <w:p w:rsidR="00A44671" w:rsidRPr="0007749A" w:rsidRDefault="00A44671" w:rsidP="00A44671">
      <w:pPr>
        <w:pStyle w:val="Standard0"/>
        <w:jc w:val="both"/>
        <w:rPr>
          <w:rFonts w:ascii="Tahoma" w:hAnsi="Tahoma" w:cs="Tahoma"/>
        </w:rPr>
      </w:pPr>
      <w:r>
        <w:rPr>
          <w:rFonts w:ascii="Tahoma" w:hAnsi="Tahoma" w:cs="Tahoma"/>
        </w:rPr>
        <w:t>Aludiendo a los conferencias, el presidente de FEDA pidió “</w:t>
      </w:r>
      <w:r w:rsidRPr="00A44671">
        <w:rPr>
          <w:rFonts w:ascii="Tahoma" w:hAnsi="Tahoma" w:cs="Tahoma"/>
          <w:shd w:val="clear" w:color="auto" w:fill="FFFFFF"/>
        </w:rPr>
        <w:t>que la situación de incertidumbre que vivimos, no nos paralice. No tenemos más remedio que tirar para adelante. Y la empresa es uno de los motores fundamentales</w:t>
      </w:r>
      <w:r>
        <w:rPr>
          <w:rFonts w:ascii="Tahoma" w:hAnsi="Tahoma" w:cs="Tahoma"/>
          <w:shd w:val="clear" w:color="auto" w:fill="FFFFFF"/>
        </w:rPr>
        <w:t>”</w:t>
      </w:r>
    </w:p>
    <w:p w:rsidR="00B075E5" w:rsidRPr="0007749A" w:rsidRDefault="00B075E5" w:rsidP="0007749A">
      <w:pPr>
        <w:rPr>
          <w:rFonts w:ascii="Tahoma" w:hAnsi="Tahoma" w:cs="Tahoma"/>
        </w:rPr>
      </w:pPr>
    </w:p>
    <w:sectPr w:rsidR="00B075E5" w:rsidRPr="0007749A" w:rsidSect="000D4D85">
      <w:headerReference w:type="default" r:id="rId15"/>
      <w:footerReference w:type="even" r:id="rId16"/>
      <w:footerReference w:type="default" r:id="rId17"/>
      <w:pgSz w:w="11906" w:h="16838"/>
      <w:pgMar w:top="1418" w:right="1133"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734295">
      <w:rPr>
        <w:rStyle w:val="Nmerodepgina"/>
        <w:noProof/>
        <w:sz w:val="11"/>
        <w:szCs w:val="11"/>
      </w:rPr>
      <w:t>1</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29" name="Imagen 29"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25" name="Imagen 25"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734295"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734295"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26" name="Imagen 26"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24" name="Imagen 24"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734295"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734295"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734295"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734295"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28" name="Imagen 28"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205.5pt" o:bullet="t">
        <v:imagedata r:id="rId1" o:title="feda_logo_con_malla_2011"/>
      </v:shape>
    </w:pict>
  </w:numPicBullet>
  <w:numPicBullet w:numPicBulletId="1">
    <w:pict>
      <v:shape id="_x0000_i1027" type="#_x0000_t75" style="width:166.5pt;height:223.5pt" o:bullet="t">
        <v:imagedata r:id="rId2" o:title="clip_image001"/>
      </v:shape>
    </w:pict>
  </w:numPicBullet>
  <w:numPicBullet w:numPicBulletId="2">
    <w:pict>
      <v:shape id="_x0000_i1028" type="#_x0000_t75" style="width:435pt;height:255pt" o:bullet="t">
        <v:imagedata r:id="rId3" o:title="FEDA-Logo 40 aniversario"/>
      </v:shape>
    </w:pict>
  </w:numPicBullet>
  <w:numPicBullet w:numPicBulletId="3">
    <w:pict>
      <v:shape id="Imagen 6" o:spid="_x0000_i1029" type="#_x0000_t75" alt="https://www.feda.es/images/formacion/seminario-internacional-2019/hexa.png" style="width:12pt;height:12pt;visibility:visible" o:bullet="t">
        <v:imagedata r:id="rId4" o:title="hexa"/>
      </v:shape>
    </w:pict>
  </w:numPicBullet>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0476165"/>
    <w:multiLevelType w:val="hybridMultilevel"/>
    <w:tmpl w:val="3692FF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03F15628"/>
    <w:multiLevelType w:val="hybridMultilevel"/>
    <w:tmpl w:val="F8800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47D6CC3"/>
    <w:multiLevelType w:val="hybridMultilevel"/>
    <w:tmpl w:val="9118B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1819C4"/>
    <w:multiLevelType w:val="hybridMultilevel"/>
    <w:tmpl w:val="681A1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655B97"/>
    <w:multiLevelType w:val="hybridMultilevel"/>
    <w:tmpl w:val="F6A00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48625F"/>
    <w:multiLevelType w:val="multilevel"/>
    <w:tmpl w:val="26AE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02D18"/>
    <w:multiLevelType w:val="hybridMultilevel"/>
    <w:tmpl w:val="4D6A4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A2B0BC8"/>
    <w:multiLevelType w:val="hybridMultilevel"/>
    <w:tmpl w:val="3CA04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ABB2521"/>
    <w:multiLevelType w:val="hybridMultilevel"/>
    <w:tmpl w:val="2AE03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710B71"/>
    <w:multiLevelType w:val="hybridMultilevel"/>
    <w:tmpl w:val="BB322414"/>
    <w:lvl w:ilvl="0" w:tplc="D0B4052C">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D649A8"/>
    <w:multiLevelType w:val="hybridMultilevel"/>
    <w:tmpl w:val="0C267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6323D4"/>
    <w:multiLevelType w:val="hybridMultilevel"/>
    <w:tmpl w:val="0EA67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754D80"/>
    <w:multiLevelType w:val="hybridMultilevel"/>
    <w:tmpl w:val="D1008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C66F3B"/>
    <w:multiLevelType w:val="hybridMultilevel"/>
    <w:tmpl w:val="F75AB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D1107A"/>
    <w:multiLevelType w:val="hybridMultilevel"/>
    <w:tmpl w:val="90C69D7A"/>
    <w:lvl w:ilvl="0" w:tplc="15CA2A8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F54EE6"/>
    <w:multiLevelType w:val="hybridMultilevel"/>
    <w:tmpl w:val="4C08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C632B8"/>
    <w:multiLevelType w:val="hybridMultilevel"/>
    <w:tmpl w:val="DA385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407383"/>
    <w:multiLevelType w:val="hybridMultilevel"/>
    <w:tmpl w:val="5AE6B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A6F7C4B"/>
    <w:multiLevelType w:val="hybridMultilevel"/>
    <w:tmpl w:val="4540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4065E1"/>
    <w:multiLevelType w:val="hybridMultilevel"/>
    <w:tmpl w:val="4BA2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A85612"/>
    <w:multiLevelType w:val="hybridMultilevel"/>
    <w:tmpl w:val="27BCA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9C42367"/>
    <w:multiLevelType w:val="hybridMultilevel"/>
    <w:tmpl w:val="A5925C40"/>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357E18"/>
    <w:multiLevelType w:val="hybridMultilevel"/>
    <w:tmpl w:val="67EA1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70494C"/>
    <w:multiLevelType w:val="hybridMultilevel"/>
    <w:tmpl w:val="78944F64"/>
    <w:lvl w:ilvl="0" w:tplc="DC08DE8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4709E3"/>
    <w:multiLevelType w:val="multilevel"/>
    <w:tmpl w:val="F6D6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727F3"/>
    <w:multiLevelType w:val="hybridMultilevel"/>
    <w:tmpl w:val="9612A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6E73FE"/>
    <w:multiLevelType w:val="hybridMultilevel"/>
    <w:tmpl w:val="3F96E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791D9E"/>
    <w:multiLevelType w:val="multilevel"/>
    <w:tmpl w:val="FC001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66661"/>
    <w:multiLevelType w:val="hybridMultilevel"/>
    <w:tmpl w:val="E6D64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37" w15:restartNumberingAfterBreak="0">
    <w:nsid w:val="6C3A3601"/>
    <w:multiLevelType w:val="hybridMultilevel"/>
    <w:tmpl w:val="FD509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1B5750B"/>
    <w:multiLevelType w:val="hybridMultilevel"/>
    <w:tmpl w:val="01B84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0C368A"/>
    <w:multiLevelType w:val="hybridMultilevel"/>
    <w:tmpl w:val="21C84B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7FD44A73"/>
    <w:multiLevelType w:val="hybridMultilevel"/>
    <w:tmpl w:val="C15EC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2"/>
  </w:num>
  <w:num w:numId="4">
    <w:abstractNumId w:val="1"/>
  </w:num>
  <w:num w:numId="5">
    <w:abstractNumId w:val="0"/>
  </w:num>
  <w:num w:numId="6">
    <w:abstractNumId w:val="24"/>
  </w:num>
  <w:num w:numId="7">
    <w:abstractNumId w:val="8"/>
  </w:num>
  <w:num w:numId="8">
    <w:abstractNumId w:val="28"/>
  </w:num>
  <w:num w:numId="9">
    <w:abstractNumId w:val="18"/>
  </w:num>
  <w:num w:numId="10">
    <w:abstractNumId w:val="13"/>
  </w:num>
  <w:num w:numId="11">
    <w:abstractNumId w:val="26"/>
  </w:num>
  <w:num w:numId="12">
    <w:abstractNumId w:val="11"/>
  </w:num>
  <w:num w:numId="13">
    <w:abstractNumId w:val="39"/>
  </w:num>
  <w:num w:numId="14">
    <w:abstractNumId w:val="7"/>
  </w:num>
  <w:num w:numId="15">
    <w:abstractNumId w:val="17"/>
  </w:num>
  <w:num w:numId="16">
    <w:abstractNumId w:val="38"/>
  </w:num>
  <w:num w:numId="17">
    <w:abstractNumId w:val="25"/>
  </w:num>
  <w:num w:numId="18">
    <w:abstractNumId w:val="20"/>
  </w:num>
  <w:num w:numId="19">
    <w:abstractNumId w:val="34"/>
  </w:num>
  <w:num w:numId="20">
    <w:abstractNumId w:val="9"/>
  </w:num>
  <w:num w:numId="21">
    <w:abstractNumId w:val="16"/>
  </w:num>
  <w:num w:numId="22">
    <w:abstractNumId w:val="33"/>
  </w:num>
  <w:num w:numId="23">
    <w:abstractNumId w:val="10"/>
  </w:num>
  <w:num w:numId="24">
    <w:abstractNumId w:val="29"/>
  </w:num>
  <w:num w:numId="25">
    <w:abstractNumId w:val="14"/>
  </w:num>
  <w:num w:numId="26">
    <w:abstractNumId w:val="35"/>
  </w:num>
  <w:num w:numId="27">
    <w:abstractNumId w:val="19"/>
  </w:num>
  <w:num w:numId="28">
    <w:abstractNumId w:val="27"/>
  </w:num>
  <w:num w:numId="29">
    <w:abstractNumId w:val="37"/>
  </w:num>
  <w:num w:numId="30">
    <w:abstractNumId w:val="27"/>
  </w:num>
  <w:num w:numId="31">
    <w:abstractNumId w:val="23"/>
  </w:num>
  <w:num w:numId="32">
    <w:abstractNumId w:val="22"/>
  </w:num>
  <w:num w:numId="33">
    <w:abstractNumId w:val="21"/>
  </w:num>
  <w:num w:numId="34">
    <w:abstractNumId w:val="32"/>
  </w:num>
  <w:num w:numId="35">
    <w:abstractNumId w:val="31"/>
  </w:num>
  <w:num w:numId="36">
    <w:abstractNumId w:val="12"/>
  </w:num>
  <w:num w:numId="37">
    <w:abstractNumId w:val="30"/>
  </w:num>
  <w:num w:numId="38">
    <w:abstractNumId w:val="40"/>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97F"/>
    <w:rsid w:val="000030B0"/>
    <w:rsid w:val="000050F1"/>
    <w:rsid w:val="00006335"/>
    <w:rsid w:val="000064B1"/>
    <w:rsid w:val="000074B4"/>
    <w:rsid w:val="00007D0B"/>
    <w:rsid w:val="00007D32"/>
    <w:rsid w:val="000101CB"/>
    <w:rsid w:val="000107E3"/>
    <w:rsid w:val="00010BEB"/>
    <w:rsid w:val="00010CD7"/>
    <w:rsid w:val="0001165D"/>
    <w:rsid w:val="00011B4F"/>
    <w:rsid w:val="00011DB3"/>
    <w:rsid w:val="0001390D"/>
    <w:rsid w:val="000139C8"/>
    <w:rsid w:val="00014205"/>
    <w:rsid w:val="00014B88"/>
    <w:rsid w:val="00014FF4"/>
    <w:rsid w:val="0001525E"/>
    <w:rsid w:val="00016093"/>
    <w:rsid w:val="0001649D"/>
    <w:rsid w:val="0001711D"/>
    <w:rsid w:val="0002112F"/>
    <w:rsid w:val="00022CA3"/>
    <w:rsid w:val="00022CD2"/>
    <w:rsid w:val="00022F57"/>
    <w:rsid w:val="000231B5"/>
    <w:rsid w:val="000245FC"/>
    <w:rsid w:val="000246CC"/>
    <w:rsid w:val="00025B5A"/>
    <w:rsid w:val="00027B45"/>
    <w:rsid w:val="00027D2C"/>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F01"/>
    <w:rsid w:val="000453F5"/>
    <w:rsid w:val="00047230"/>
    <w:rsid w:val="000475D9"/>
    <w:rsid w:val="000479AD"/>
    <w:rsid w:val="00050FFC"/>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55B"/>
    <w:rsid w:val="000648DF"/>
    <w:rsid w:val="00064BA9"/>
    <w:rsid w:val="000654C0"/>
    <w:rsid w:val="000674FC"/>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64B5"/>
    <w:rsid w:val="000871B2"/>
    <w:rsid w:val="00092BC3"/>
    <w:rsid w:val="00093080"/>
    <w:rsid w:val="00093E3A"/>
    <w:rsid w:val="000946EF"/>
    <w:rsid w:val="0009485C"/>
    <w:rsid w:val="000949FC"/>
    <w:rsid w:val="00096339"/>
    <w:rsid w:val="00096ACF"/>
    <w:rsid w:val="00097378"/>
    <w:rsid w:val="000976B0"/>
    <w:rsid w:val="00097900"/>
    <w:rsid w:val="000A0A17"/>
    <w:rsid w:val="000A1510"/>
    <w:rsid w:val="000A1516"/>
    <w:rsid w:val="000A19BF"/>
    <w:rsid w:val="000A1D71"/>
    <w:rsid w:val="000A2696"/>
    <w:rsid w:val="000A363C"/>
    <w:rsid w:val="000A3F12"/>
    <w:rsid w:val="000A48BA"/>
    <w:rsid w:val="000A4CED"/>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64AF"/>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B93"/>
    <w:rsid w:val="00102964"/>
    <w:rsid w:val="00104DC4"/>
    <w:rsid w:val="001052A6"/>
    <w:rsid w:val="001054A8"/>
    <w:rsid w:val="0010580A"/>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6667"/>
    <w:rsid w:val="0012687A"/>
    <w:rsid w:val="001306DE"/>
    <w:rsid w:val="00130840"/>
    <w:rsid w:val="00131013"/>
    <w:rsid w:val="00131EA9"/>
    <w:rsid w:val="00131EDB"/>
    <w:rsid w:val="00132914"/>
    <w:rsid w:val="00132C6D"/>
    <w:rsid w:val="001340C3"/>
    <w:rsid w:val="00134405"/>
    <w:rsid w:val="00134A86"/>
    <w:rsid w:val="00135940"/>
    <w:rsid w:val="00135BA4"/>
    <w:rsid w:val="00135C68"/>
    <w:rsid w:val="00137B2D"/>
    <w:rsid w:val="001400FC"/>
    <w:rsid w:val="00140CCF"/>
    <w:rsid w:val="00144FD9"/>
    <w:rsid w:val="0014586D"/>
    <w:rsid w:val="00145C92"/>
    <w:rsid w:val="001479D7"/>
    <w:rsid w:val="00147F93"/>
    <w:rsid w:val="001501D2"/>
    <w:rsid w:val="0015059A"/>
    <w:rsid w:val="0015089B"/>
    <w:rsid w:val="00150E5C"/>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DF9"/>
    <w:rsid w:val="00163EF6"/>
    <w:rsid w:val="00164AA8"/>
    <w:rsid w:val="0016535D"/>
    <w:rsid w:val="00165D71"/>
    <w:rsid w:val="00165F43"/>
    <w:rsid w:val="00165FBF"/>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4699"/>
    <w:rsid w:val="00195E80"/>
    <w:rsid w:val="00197949"/>
    <w:rsid w:val="001A094A"/>
    <w:rsid w:val="001A1756"/>
    <w:rsid w:val="001A387E"/>
    <w:rsid w:val="001A478C"/>
    <w:rsid w:val="001A49BF"/>
    <w:rsid w:val="001A50E6"/>
    <w:rsid w:val="001A6144"/>
    <w:rsid w:val="001A6B16"/>
    <w:rsid w:val="001A6B6A"/>
    <w:rsid w:val="001A6BB8"/>
    <w:rsid w:val="001A7D70"/>
    <w:rsid w:val="001B07B6"/>
    <w:rsid w:val="001B0AC2"/>
    <w:rsid w:val="001B1308"/>
    <w:rsid w:val="001B1E95"/>
    <w:rsid w:val="001B2E25"/>
    <w:rsid w:val="001B3231"/>
    <w:rsid w:val="001B4316"/>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697C"/>
    <w:rsid w:val="001E01A6"/>
    <w:rsid w:val="001E046E"/>
    <w:rsid w:val="001E055C"/>
    <w:rsid w:val="001E05DD"/>
    <w:rsid w:val="001E17E5"/>
    <w:rsid w:val="001E1BA9"/>
    <w:rsid w:val="001E1CC2"/>
    <w:rsid w:val="001E516E"/>
    <w:rsid w:val="001E5D6E"/>
    <w:rsid w:val="001E7A0E"/>
    <w:rsid w:val="001F0836"/>
    <w:rsid w:val="001F0A96"/>
    <w:rsid w:val="001F0F9F"/>
    <w:rsid w:val="001F130E"/>
    <w:rsid w:val="001F294A"/>
    <w:rsid w:val="001F2B11"/>
    <w:rsid w:val="001F2FDC"/>
    <w:rsid w:val="001F459B"/>
    <w:rsid w:val="001F4D59"/>
    <w:rsid w:val="001F6CB6"/>
    <w:rsid w:val="001F6FD9"/>
    <w:rsid w:val="001F7B2E"/>
    <w:rsid w:val="00201F72"/>
    <w:rsid w:val="002032CC"/>
    <w:rsid w:val="00203BE9"/>
    <w:rsid w:val="00204625"/>
    <w:rsid w:val="00205C83"/>
    <w:rsid w:val="0020618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52D6"/>
    <w:rsid w:val="002254C5"/>
    <w:rsid w:val="002260D1"/>
    <w:rsid w:val="002261D1"/>
    <w:rsid w:val="00226266"/>
    <w:rsid w:val="002274B2"/>
    <w:rsid w:val="00227A75"/>
    <w:rsid w:val="002308E6"/>
    <w:rsid w:val="00232296"/>
    <w:rsid w:val="00232B75"/>
    <w:rsid w:val="00232D1F"/>
    <w:rsid w:val="0023398D"/>
    <w:rsid w:val="00234972"/>
    <w:rsid w:val="00235770"/>
    <w:rsid w:val="002357AA"/>
    <w:rsid w:val="00235DB7"/>
    <w:rsid w:val="002362E6"/>
    <w:rsid w:val="00236F44"/>
    <w:rsid w:val="00240569"/>
    <w:rsid w:val="00240985"/>
    <w:rsid w:val="0024417D"/>
    <w:rsid w:val="00244974"/>
    <w:rsid w:val="00244F7B"/>
    <w:rsid w:val="0024502D"/>
    <w:rsid w:val="002452DA"/>
    <w:rsid w:val="00245F7B"/>
    <w:rsid w:val="002463FE"/>
    <w:rsid w:val="00246405"/>
    <w:rsid w:val="00246C69"/>
    <w:rsid w:val="002470C9"/>
    <w:rsid w:val="0024769A"/>
    <w:rsid w:val="00247B94"/>
    <w:rsid w:val="00247BA7"/>
    <w:rsid w:val="00247E66"/>
    <w:rsid w:val="002501AE"/>
    <w:rsid w:val="00250C31"/>
    <w:rsid w:val="00251ADD"/>
    <w:rsid w:val="00252C27"/>
    <w:rsid w:val="00253CAF"/>
    <w:rsid w:val="0025417F"/>
    <w:rsid w:val="00254F82"/>
    <w:rsid w:val="00255B1C"/>
    <w:rsid w:val="00256D84"/>
    <w:rsid w:val="00257020"/>
    <w:rsid w:val="0025709C"/>
    <w:rsid w:val="0025715D"/>
    <w:rsid w:val="00257590"/>
    <w:rsid w:val="00260ED7"/>
    <w:rsid w:val="00260F72"/>
    <w:rsid w:val="00261293"/>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207D"/>
    <w:rsid w:val="00274868"/>
    <w:rsid w:val="00274955"/>
    <w:rsid w:val="002750F0"/>
    <w:rsid w:val="00276406"/>
    <w:rsid w:val="00280080"/>
    <w:rsid w:val="00280F8A"/>
    <w:rsid w:val="00283498"/>
    <w:rsid w:val="00283D82"/>
    <w:rsid w:val="00284E35"/>
    <w:rsid w:val="00284E70"/>
    <w:rsid w:val="00284FDC"/>
    <w:rsid w:val="002864BE"/>
    <w:rsid w:val="00286E77"/>
    <w:rsid w:val="002876CD"/>
    <w:rsid w:val="0028793D"/>
    <w:rsid w:val="00287D7D"/>
    <w:rsid w:val="00290286"/>
    <w:rsid w:val="0029042C"/>
    <w:rsid w:val="00290781"/>
    <w:rsid w:val="0029092E"/>
    <w:rsid w:val="002911C0"/>
    <w:rsid w:val="00293217"/>
    <w:rsid w:val="00294D41"/>
    <w:rsid w:val="00295294"/>
    <w:rsid w:val="002955E9"/>
    <w:rsid w:val="002958CA"/>
    <w:rsid w:val="00295BE8"/>
    <w:rsid w:val="002A303A"/>
    <w:rsid w:val="002A4350"/>
    <w:rsid w:val="002A5B65"/>
    <w:rsid w:val="002A5D28"/>
    <w:rsid w:val="002A6918"/>
    <w:rsid w:val="002A6A2E"/>
    <w:rsid w:val="002A722F"/>
    <w:rsid w:val="002A758F"/>
    <w:rsid w:val="002B01A6"/>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AF6"/>
    <w:rsid w:val="002C7306"/>
    <w:rsid w:val="002C776E"/>
    <w:rsid w:val="002C77A7"/>
    <w:rsid w:val="002D06C8"/>
    <w:rsid w:val="002D27D3"/>
    <w:rsid w:val="002D3C8F"/>
    <w:rsid w:val="002D53B6"/>
    <w:rsid w:val="002D565F"/>
    <w:rsid w:val="002D6BB5"/>
    <w:rsid w:val="002D6F6E"/>
    <w:rsid w:val="002D7A32"/>
    <w:rsid w:val="002E0047"/>
    <w:rsid w:val="002E06C8"/>
    <w:rsid w:val="002E07DA"/>
    <w:rsid w:val="002E12C6"/>
    <w:rsid w:val="002E4910"/>
    <w:rsid w:val="002E4CAD"/>
    <w:rsid w:val="002E5481"/>
    <w:rsid w:val="002E61DF"/>
    <w:rsid w:val="002E73D3"/>
    <w:rsid w:val="002E73D7"/>
    <w:rsid w:val="002E7930"/>
    <w:rsid w:val="002F00B6"/>
    <w:rsid w:val="002F045D"/>
    <w:rsid w:val="002F0774"/>
    <w:rsid w:val="002F1237"/>
    <w:rsid w:val="002F1B14"/>
    <w:rsid w:val="002F46E7"/>
    <w:rsid w:val="002F4D99"/>
    <w:rsid w:val="002F51CA"/>
    <w:rsid w:val="002F5903"/>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4FEF"/>
    <w:rsid w:val="00305483"/>
    <w:rsid w:val="00305627"/>
    <w:rsid w:val="003063B5"/>
    <w:rsid w:val="00307F1C"/>
    <w:rsid w:val="00310799"/>
    <w:rsid w:val="00311852"/>
    <w:rsid w:val="00311B50"/>
    <w:rsid w:val="003130EA"/>
    <w:rsid w:val="003155F2"/>
    <w:rsid w:val="00315620"/>
    <w:rsid w:val="00315E7F"/>
    <w:rsid w:val="0031603A"/>
    <w:rsid w:val="00316A34"/>
    <w:rsid w:val="00316FB2"/>
    <w:rsid w:val="00317084"/>
    <w:rsid w:val="00320F61"/>
    <w:rsid w:val="00321210"/>
    <w:rsid w:val="003215D4"/>
    <w:rsid w:val="00321939"/>
    <w:rsid w:val="00321FCF"/>
    <w:rsid w:val="00322ED4"/>
    <w:rsid w:val="0032351E"/>
    <w:rsid w:val="00323861"/>
    <w:rsid w:val="00323CD8"/>
    <w:rsid w:val="00325263"/>
    <w:rsid w:val="003257E1"/>
    <w:rsid w:val="00326A14"/>
    <w:rsid w:val="00327410"/>
    <w:rsid w:val="003278ED"/>
    <w:rsid w:val="0033010B"/>
    <w:rsid w:val="003308B6"/>
    <w:rsid w:val="00330C8E"/>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24CA"/>
    <w:rsid w:val="00353A28"/>
    <w:rsid w:val="0035434E"/>
    <w:rsid w:val="0035587E"/>
    <w:rsid w:val="003558DE"/>
    <w:rsid w:val="003560A7"/>
    <w:rsid w:val="003562DD"/>
    <w:rsid w:val="0035685C"/>
    <w:rsid w:val="00360581"/>
    <w:rsid w:val="00360775"/>
    <w:rsid w:val="0036141F"/>
    <w:rsid w:val="003616A6"/>
    <w:rsid w:val="00361F94"/>
    <w:rsid w:val="0036356D"/>
    <w:rsid w:val="003640FE"/>
    <w:rsid w:val="003641C8"/>
    <w:rsid w:val="0036422B"/>
    <w:rsid w:val="0036485D"/>
    <w:rsid w:val="00364BC0"/>
    <w:rsid w:val="00365F42"/>
    <w:rsid w:val="00366EDE"/>
    <w:rsid w:val="003707B8"/>
    <w:rsid w:val="00371E75"/>
    <w:rsid w:val="00373C35"/>
    <w:rsid w:val="00373F59"/>
    <w:rsid w:val="00373F89"/>
    <w:rsid w:val="00374824"/>
    <w:rsid w:val="00374FCC"/>
    <w:rsid w:val="00375481"/>
    <w:rsid w:val="00375933"/>
    <w:rsid w:val="003764BD"/>
    <w:rsid w:val="003769B5"/>
    <w:rsid w:val="00377305"/>
    <w:rsid w:val="00377BAA"/>
    <w:rsid w:val="00377D7F"/>
    <w:rsid w:val="003818E4"/>
    <w:rsid w:val="00381C42"/>
    <w:rsid w:val="00382AD6"/>
    <w:rsid w:val="00383990"/>
    <w:rsid w:val="0038553F"/>
    <w:rsid w:val="00385611"/>
    <w:rsid w:val="00385BA3"/>
    <w:rsid w:val="00386084"/>
    <w:rsid w:val="00386546"/>
    <w:rsid w:val="003873E1"/>
    <w:rsid w:val="00387982"/>
    <w:rsid w:val="00387B9B"/>
    <w:rsid w:val="0039012B"/>
    <w:rsid w:val="00390CE0"/>
    <w:rsid w:val="003910B3"/>
    <w:rsid w:val="0039131A"/>
    <w:rsid w:val="00391C1C"/>
    <w:rsid w:val="0039232D"/>
    <w:rsid w:val="0039288E"/>
    <w:rsid w:val="00394A68"/>
    <w:rsid w:val="00394C3B"/>
    <w:rsid w:val="00394D37"/>
    <w:rsid w:val="00395876"/>
    <w:rsid w:val="00396A75"/>
    <w:rsid w:val="00396A8E"/>
    <w:rsid w:val="00396DC4"/>
    <w:rsid w:val="0039783D"/>
    <w:rsid w:val="003A2163"/>
    <w:rsid w:val="003A267E"/>
    <w:rsid w:val="003A2EA8"/>
    <w:rsid w:val="003A346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12B7"/>
    <w:rsid w:val="003C13B0"/>
    <w:rsid w:val="003C2E5D"/>
    <w:rsid w:val="003C397F"/>
    <w:rsid w:val="003C3A57"/>
    <w:rsid w:val="003C4A8F"/>
    <w:rsid w:val="003C4AC1"/>
    <w:rsid w:val="003C5168"/>
    <w:rsid w:val="003C5357"/>
    <w:rsid w:val="003C5CC1"/>
    <w:rsid w:val="003C5CD8"/>
    <w:rsid w:val="003C61B3"/>
    <w:rsid w:val="003C751F"/>
    <w:rsid w:val="003C7F64"/>
    <w:rsid w:val="003D0B5D"/>
    <w:rsid w:val="003D1A0D"/>
    <w:rsid w:val="003D1A56"/>
    <w:rsid w:val="003D2603"/>
    <w:rsid w:val="003D4118"/>
    <w:rsid w:val="003D5AFD"/>
    <w:rsid w:val="003D6081"/>
    <w:rsid w:val="003D7555"/>
    <w:rsid w:val="003D7AE9"/>
    <w:rsid w:val="003D7CF1"/>
    <w:rsid w:val="003E0E6B"/>
    <w:rsid w:val="003E23E7"/>
    <w:rsid w:val="003E45A0"/>
    <w:rsid w:val="003E5356"/>
    <w:rsid w:val="003E5A8C"/>
    <w:rsid w:val="003E5CB9"/>
    <w:rsid w:val="003E6557"/>
    <w:rsid w:val="003E6D87"/>
    <w:rsid w:val="003E7C4D"/>
    <w:rsid w:val="003E7E28"/>
    <w:rsid w:val="003F0959"/>
    <w:rsid w:val="003F19D0"/>
    <w:rsid w:val="003F1EC5"/>
    <w:rsid w:val="003F271D"/>
    <w:rsid w:val="003F3C12"/>
    <w:rsid w:val="003F448D"/>
    <w:rsid w:val="003F629C"/>
    <w:rsid w:val="003F6347"/>
    <w:rsid w:val="003F6B2D"/>
    <w:rsid w:val="003F7174"/>
    <w:rsid w:val="003F72E4"/>
    <w:rsid w:val="00402290"/>
    <w:rsid w:val="00402B46"/>
    <w:rsid w:val="00403284"/>
    <w:rsid w:val="004038B2"/>
    <w:rsid w:val="00404591"/>
    <w:rsid w:val="004047BB"/>
    <w:rsid w:val="00404A57"/>
    <w:rsid w:val="00405994"/>
    <w:rsid w:val="00406386"/>
    <w:rsid w:val="00407D3A"/>
    <w:rsid w:val="00411020"/>
    <w:rsid w:val="004111DE"/>
    <w:rsid w:val="0041164E"/>
    <w:rsid w:val="00411DA4"/>
    <w:rsid w:val="00411FB1"/>
    <w:rsid w:val="00412497"/>
    <w:rsid w:val="00412795"/>
    <w:rsid w:val="00414203"/>
    <w:rsid w:val="00414AA1"/>
    <w:rsid w:val="00414B21"/>
    <w:rsid w:val="00414FA3"/>
    <w:rsid w:val="00415D76"/>
    <w:rsid w:val="00416CD5"/>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1A24"/>
    <w:rsid w:val="00431DFE"/>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5A8"/>
    <w:rsid w:val="00444A71"/>
    <w:rsid w:val="004451A1"/>
    <w:rsid w:val="00445EB8"/>
    <w:rsid w:val="00446906"/>
    <w:rsid w:val="00446910"/>
    <w:rsid w:val="004501ED"/>
    <w:rsid w:val="00451691"/>
    <w:rsid w:val="00451AC2"/>
    <w:rsid w:val="004524B5"/>
    <w:rsid w:val="004533F5"/>
    <w:rsid w:val="00453514"/>
    <w:rsid w:val="004554F5"/>
    <w:rsid w:val="00455523"/>
    <w:rsid w:val="0045581C"/>
    <w:rsid w:val="004560F5"/>
    <w:rsid w:val="00457706"/>
    <w:rsid w:val="004579DB"/>
    <w:rsid w:val="00457ADE"/>
    <w:rsid w:val="00457D54"/>
    <w:rsid w:val="00461B5C"/>
    <w:rsid w:val="00462790"/>
    <w:rsid w:val="004633AD"/>
    <w:rsid w:val="004636B7"/>
    <w:rsid w:val="00464D79"/>
    <w:rsid w:val="0046561B"/>
    <w:rsid w:val="004656BB"/>
    <w:rsid w:val="00465D51"/>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457F"/>
    <w:rsid w:val="00494DFD"/>
    <w:rsid w:val="004954EF"/>
    <w:rsid w:val="00495B4C"/>
    <w:rsid w:val="00495DD1"/>
    <w:rsid w:val="00495E3F"/>
    <w:rsid w:val="00495EDE"/>
    <w:rsid w:val="004967F0"/>
    <w:rsid w:val="004969D9"/>
    <w:rsid w:val="004974B8"/>
    <w:rsid w:val="00497DAD"/>
    <w:rsid w:val="004A0234"/>
    <w:rsid w:val="004A02CA"/>
    <w:rsid w:val="004A1BE5"/>
    <w:rsid w:val="004A2A9D"/>
    <w:rsid w:val="004A49B5"/>
    <w:rsid w:val="004A4D9E"/>
    <w:rsid w:val="004B0E91"/>
    <w:rsid w:val="004B2E13"/>
    <w:rsid w:val="004B2FC2"/>
    <w:rsid w:val="004B3D57"/>
    <w:rsid w:val="004B4E91"/>
    <w:rsid w:val="004B4EC7"/>
    <w:rsid w:val="004B5DE7"/>
    <w:rsid w:val="004B6973"/>
    <w:rsid w:val="004B7876"/>
    <w:rsid w:val="004B78CD"/>
    <w:rsid w:val="004B7C31"/>
    <w:rsid w:val="004B7D4A"/>
    <w:rsid w:val="004C05E3"/>
    <w:rsid w:val="004C06F1"/>
    <w:rsid w:val="004C09A0"/>
    <w:rsid w:val="004C113F"/>
    <w:rsid w:val="004C12BE"/>
    <w:rsid w:val="004C1D69"/>
    <w:rsid w:val="004C1F5D"/>
    <w:rsid w:val="004C234D"/>
    <w:rsid w:val="004C316E"/>
    <w:rsid w:val="004C3480"/>
    <w:rsid w:val="004C3ABF"/>
    <w:rsid w:val="004C4D69"/>
    <w:rsid w:val="004C5047"/>
    <w:rsid w:val="004C534B"/>
    <w:rsid w:val="004C6077"/>
    <w:rsid w:val="004C78E4"/>
    <w:rsid w:val="004D286D"/>
    <w:rsid w:val="004D2F3F"/>
    <w:rsid w:val="004D377C"/>
    <w:rsid w:val="004D38E3"/>
    <w:rsid w:val="004D3F23"/>
    <w:rsid w:val="004D424E"/>
    <w:rsid w:val="004D618B"/>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F0189"/>
    <w:rsid w:val="004F08B7"/>
    <w:rsid w:val="004F0A9A"/>
    <w:rsid w:val="004F0CB4"/>
    <w:rsid w:val="004F162D"/>
    <w:rsid w:val="004F2C10"/>
    <w:rsid w:val="004F325F"/>
    <w:rsid w:val="004F3422"/>
    <w:rsid w:val="004F3532"/>
    <w:rsid w:val="004F3569"/>
    <w:rsid w:val="004F3DC1"/>
    <w:rsid w:val="004F46E4"/>
    <w:rsid w:val="004F4F72"/>
    <w:rsid w:val="004F5412"/>
    <w:rsid w:val="004F5B9B"/>
    <w:rsid w:val="004F763E"/>
    <w:rsid w:val="004F7B85"/>
    <w:rsid w:val="005008FD"/>
    <w:rsid w:val="00502B7B"/>
    <w:rsid w:val="00503516"/>
    <w:rsid w:val="00507D91"/>
    <w:rsid w:val="00510A17"/>
    <w:rsid w:val="00510A63"/>
    <w:rsid w:val="00512BF3"/>
    <w:rsid w:val="00512E4E"/>
    <w:rsid w:val="00514482"/>
    <w:rsid w:val="005149D5"/>
    <w:rsid w:val="00515B87"/>
    <w:rsid w:val="005163A9"/>
    <w:rsid w:val="00516510"/>
    <w:rsid w:val="0051720D"/>
    <w:rsid w:val="00517A55"/>
    <w:rsid w:val="005206E5"/>
    <w:rsid w:val="005214FC"/>
    <w:rsid w:val="0052309E"/>
    <w:rsid w:val="00524477"/>
    <w:rsid w:val="00524C4E"/>
    <w:rsid w:val="00524D5F"/>
    <w:rsid w:val="00524E37"/>
    <w:rsid w:val="0052551B"/>
    <w:rsid w:val="00527D5B"/>
    <w:rsid w:val="00530656"/>
    <w:rsid w:val="005324DE"/>
    <w:rsid w:val="00532B3E"/>
    <w:rsid w:val="00533648"/>
    <w:rsid w:val="005339C0"/>
    <w:rsid w:val="005355B5"/>
    <w:rsid w:val="005360E4"/>
    <w:rsid w:val="0053774A"/>
    <w:rsid w:val="005400F6"/>
    <w:rsid w:val="00540DE0"/>
    <w:rsid w:val="00541FD7"/>
    <w:rsid w:val="00542108"/>
    <w:rsid w:val="00542E67"/>
    <w:rsid w:val="00542F4A"/>
    <w:rsid w:val="0054327A"/>
    <w:rsid w:val="00543FB2"/>
    <w:rsid w:val="00545305"/>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495"/>
    <w:rsid w:val="00562409"/>
    <w:rsid w:val="00563CDC"/>
    <w:rsid w:val="00565002"/>
    <w:rsid w:val="005650A0"/>
    <w:rsid w:val="0056777A"/>
    <w:rsid w:val="00567E5E"/>
    <w:rsid w:val="0057038E"/>
    <w:rsid w:val="00571880"/>
    <w:rsid w:val="00571F43"/>
    <w:rsid w:val="00572CBE"/>
    <w:rsid w:val="0057544E"/>
    <w:rsid w:val="00575677"/>
    <w:rsid w:val="0057688F"/>
    <w:rsid w:val="00580AE1"/>
    <w:rsid w:val="00580E4A"/>
    <w:rsid w:val="005811B9"/>
    <w:rsid w:val="0058128D"/>
    <w:rsid w:val="005818DB"/>
    <w:rsid w:val="00581A9E"/>
    <w:rsid w:val="00581F6E"/>
    <w:rsid w:val="005836F2"/>
    <w:rsid w:val="00583AD4"/>
    <w:rsid w:val="00583D5A"/>
    <w:rsid w:val="00583E1F"/>
    <w:rsid w:val="00584AA6"/>
    <w:rsid w:val="00584DDE"/>
    <w:rsid w:val="0058617E"/>
    <w:rsid w:val="00586EFC"/>
    <w:rsid w:val="00587ECA"/>
    <w:rsid w:val="00590B40"/>
    <w:rsid w:val="00591201"/>
    <w:rsid w:val="00594F5A"/>
    <w:rsid w:val="005955E1"/>
    <w:rsid w:val="005959CE"/>
    <w:rsid w:val="0059633F"/>
    <w:rsid w:val="005974A8"/>
    <w:rsid w:val="005A2478"/>
    <w:rsid w:val="005A296E"/>
    <w:rsid w:val="005A34D8"/>
    <w:rsid w:val="005A3887"/>
    <w:rsid w:val="005A45B8"/>
    <w:rsid w:val="005A57E0"/>
    <w:rsid w:val="005B0ECB"/>
    <w:rsid w:val="005B119D"/>
    <w:rsid w:val="005B13D0"/>
    <w:rsid w:val="005B2BBF"/>
    <w:rsid w:val="005B3855"/>
    <w:rsid w:val="005B4A2F"/>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5DE5"/>
    <w:rsid w:val="005D6C1E"/>
    <w:rsid w:val="005D726B"/>
    <w:rsid w:val="005D7E58"/>
    <w:rsid w:val="005D7FDF"/>
    <w:rsid w:val="005E0691"/>
    <w:rsid w:val="005E0856"/>
    <w:rsid w:val="005E19CC"/>
    <w:rsid w:val="005E2E8C"/>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194"/>
    <w:rsid w:val="005F2A43"/>
    <w:rsid w:val="005F2B21"/>
    <w:rsid w:val="005F42DA"/>
    <w:rsid w:val="005F5803"/>
    <w:rsid w:val="005F5BDF"/>
    <w:rsid w:val="005F72E5"/>
    <w:rsid w:val="005F7996"/>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1287"/>
    <w:rsid w:val="0061171F"/>
    <w:rsid w:val="00611F0B"/>
    <w:rsid w:val="006124ED"/>
    <w:rsid w:val="00613750"/>
    <w:rsid w:val="00613FD0"/>
    <w:rsid w:val="006152EE"/>
    <w:rsid w:val="00615DC8"/>
    <w:rsid w:val="00616466"/>
    <w:rsid w:val="00617350"/>
    <w:rsid w:val="006175CD"/>
    <w:rsid w:val="00620097"/>
    <w:rsid w:val="00620E61"/>
    <w:rsid w:val="00620EFD"/>
    <w:rsid w:val="006213F7"/>
    <w:rsid w:val="00621A94"/>
    <w:rsid w:val="00621B17"/>
    <w:rsid w:val="00622FAD"/>
    <w:rsid w:val="006240D8"/>
    <w:rsid w:val="0062425E"/>
    <w:rsid w:val="0062517F"/>
    <w:rsid w:val="00627DE4"/>
    <w:rsid w:val="00627F2D"/>
    <w:rsid w:val="0063114A"/>
    <w:rsid w:val="006328EC"/>
    <w:rsid w:val="006329D8"/>
    <w:rsid w:val="006339A2"/>
    <w:rsid w:val="00634157"/>
    <w:rsid w:val="006354CD"/>
    <w:rsid w:val="00635D53"/>
    <w:rsid w:val="00636394"/>
    <w:rsid w:val="00636470"/>
    <w:rsid w:val="00636931"/>
    <w:rsid w:val="00636996"/>
    <w:rsid w:val="00636B74"/>
    <w:rsid w:val="00636BAD"/>
    <w:rsid w:val="00636DC0"/>
    <w:rsid w:val="006426A1"/>
    <w:rsid w:val="00646021"/>
    <w:rsid w:val="00646780"/>
    <w:rsid w:val="00646FAD"/>
    <w:rsid w:val="00647304"/>
    <w:rsid w:val="006529A4"/>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20FE"/>
    <w:rsid w:val="00662851"/>
    <w:rsid w:val="00663300"/>
    <w:rsid w:val="006648EC"/>
    <w:rsid w:val="00665334"/>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6307"/>
    <w:rsid w:val="00686D19"/>
    <w:rsid w:val="00686F84"/>
    <w:rsid w:val="00686F99"/>
    <w:rsid w:val="00687E20"/>
    <w:rsid w:val="00690548"/>
    <w:rsid w:val="0069081C"/>
    <w:rsid w:val="00690FE3"/>
    <w:rsid w:val="00691E2D"/>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B0AED"/>
    <w:rsid w:val="006B235D"/>
    <w:rsid w:val="006B2646"/>
    <w:rsid w:val="006B2663"/>
    <w:rsid w:val="006B2B6D"/>
    <w:rsid w:val="006B3984"/>
    <w:rsid w:val="006B3DCC"/>
    <w:rsid w:val="006B46B2"/>
    <w:rsid w:val="006B5804"/>
    <w:rsid w:val="006B689E"/>
    <w:rsid w:val="006B7158"/>
    <w:rsid w:val="006C0167"/>
    <w:rsid w:val="006C174D"/>
    <w:rsid w:val="006C2435"/>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FE6"/>
    <w:rsid w:val="006E70E8"/>
    <w:rsid w:val="006F05EF"/>
    <w:rsid w:val="006F121C"/>
    <w:rsid w:val="006F12D1"/>
    <w:rsid w:val="006F1807"/>
    <w:rsid w:val="006F41D7"/>
    <w:rsid w:val="006F4466"/>
    <w:rsid w:val="006F52CC"/>
    <w:rsid w:val="006F52D0"/>
    <w:rsid w:val="006F5661"/>
    <w:rsid w:val="006F574F"/>
    <w:rsid w:val="006F6637"/>
    <w:rsid w:val="006F6D50"/>
    <w:rsid w:val="006F6EF3"/>
    <w:rsid w:val="006F7019"/>
    <w:rsid w:val="006F72B6"/>
    <w:rsid w:val="006F7C23"/>
    <w:rsid w:val="00700952"/>
    <w:rsid w:val="00700B9F"/>
    <w:rsid w:val="00700F5F"/>
    <w:rsid w:val="007016FC"/>
    <w:rsid w:val="00702057"/>
    <w:rsid w:val="007025FA"/>
    <w:rsid w:val="00702E62"/>
    <w:rsid w:val="00702EA2"/>
    <w:rsid w:val="00703721"/>
    <w:rsid w:val="007039FB"/>
    <w:rsid w:val="0070412E"/>
    <w:rsid w:val="007042A2"/>
    <w:rsid w:val="007054C4"/>
    <w:rsid w:val="00705DEB"/>
    <w:rsid w:val="00706D4B"/>
    <w:rsid w:val="00707858"/>
    <w:rsid w:val="00707F4C"/>
    <w:rsid w:val="007100DC"/>
    <w:rsid w:val="00710410"/>
    <w:rsid w:val="00710890"/>
    <w:rsid w:val="00711BAE"/>
    <w:rsid w:val="00712848"/>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80A"/>
    <w:rsid w:val="00725FF8"/>
    <w:rsid w:val="007261C6"/>
    <w:rsid w:val="00726662"/>
    <w:rsid w:val="00727298"/>
    <w:rsid w:val="00727EFB"/>
    <w:rsid w:val="00730E45"/>
    <w:rsid w:val="00730E69"/>
    <w:rsid w:val="00731182"/>
    <w:rsid w:val="00731A2E"/>
    <w:rsid w:val="00734295"/>
    <w:rsid w:val="0073443E"/>
    <w:rsid w:val="0073461E"/>
    <w:rsid w:val="00734C76"/>
    <w:rsid w:val="00737023"/>
    <w:rsid w:val="007375CC"/>
    <w:rsid w:val="007405C6"/>
    <w:rsid w:val="00740F9F"/>
    <w:rsid w:val="00742A17"/>
    <w:rsid w:val="00742CF7"/>
    <w:rsid w:val="00744C87"/>
    <w:rsid w:val="00745131"/>
    <w:rsid w:val="0074530C"/>
    <w:rsid w:val="00745CD6"/>
    <w:rsid w:val="00747177"/>
    <w:rsid w:val="007474C4"/>
    <w:rsid w:val="00747E6A"/>
    <w:rsid w:val="00751358"/>
    <w:rsid w:val="00751E3B"/>
    <w:rsid w:val="00752328"/>
    <w:rsid w:val="00752432"/>
    <w:rsid w:val="00752646"/>
    <w:rsid w:val="00752B45"/>
    <w:rsid w:val="007530B1"/>
    <w:rsid w:val="0075428E"/>
    <w:rsid w:val="00754D6D"/>
    <w:rsid w:val="00755A14"/>
    <w:rsid w:val="0075651C"/>
    <w:rsid w:val="007565E7"/>
    <w:rsid w:val="007570CB"/>
    <w:rsid w:val="007571A3"/>
    <w:rsid w:val="00757734"/>
    <w:rsid w:val="007611CE"/>
    <w:rsid w:val="007624D0"/>
    <w:rsid w:val="0076323D"/>
    <w:rsid w:val="0076541F"/>
    <w:rsid w:val="00765B46"/>
    <w:rsid w:val="00767A6C"/>
    <w:rsid w:val="007711B5"/>
    <w:rsid w:val="007714F4"/>
    <w:rsid w:val="00772063"/>
    <w:rsid w:val="007727D6"/>
    <w:rsid w:val="007737C0"/>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3FF"/>
    <w:rsid w:val="007900E7"/>
    <w:rsid w:val="00790C00"/>
    <w:rsid w:val="00791EC1"/>
    <w:rsid w:val="00792FBF"/>
    <w:rsid w:val="00793144"/>
    <w:rsid w:val="007941D6"/>
    <w:rsid w:val="007945F8"/>
    <w:rsid w:val="00794A98"/>
    <w:rsid w:val="00794BEA"/>
    <w:rsid w:val="00794ED6"/>
    <w:rsid w:val="00795E3C"/>
    <w:rsid w:val="007967E8"/>
    <w:rsid w:val="00797815"/>
    <w:rsid w:val="007A0362"/>
    <w:rsid w:val="007A04A5"/>
    <w:rsid w:val="007A268D"/>
    <w:rsid w:val="007A2B6B"/>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610"/>
    <w:rsid w:val="007C03B6"/>
    <w:rsid w:val="007C0683"/>
    <w:rsid w:val="007C1172"/>
    <w:rsid w:val="007C13C4"/>
    <w:rsid w:val="007C2D18"/>
    <w:rsid w:val="007C31EC"/>
    <w:rsid w:val="007C39A7"/>
    <w:rsid w:val="007C42E8"/>
    <w:rsid w:val="007C4DE6"/>
    <w:rsid w:val="007C5332"/>
    <w:rsid w:val="007C7357"/>
    <w:rsid w:val="007C73D7"/>
    <w:rsid w:val="007D0557"/>
    <w:rsid w:val="007D1127"/>
    <w:rsid w:val="007D1453"/>
    <w:rsid w:val="007D2CB1"/>
    <w:rsid w:val="007D3DF1"/>
    <w:rsid w:val="007D4410"/>
    <w:rsid w:val="007D4428"/>
    <w:rsid w:val="007D4448"/>
    <w:rsid w:val="007D4689"/>
    <w:rsid w:val="007D53D6"/>
    <w:rsid w:val="007D5F28"/>
    <w:rsid w:val="007D7650"/>
    <w:rsid w:val="007D7CB8"/>
    <w:rsid w:val="007E05E7"/>
    <w:rsid w:val="007E09D6"/>
    <w:rsid w:val="007E1CE5"/>
    <w:rsid w:val="007E1DF7"/>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3D19"/>
    <w:rsid w:val="008042E9"/>
    <w:rsid w:val="00804509"/>
    <w:rsid w:val="008050E7"/>
    <w:rsid w:val="00805D63"/>
    <w:rsid w:val="00806969"/>
    <w:rsid w:val="0081061A"/>
    <w:rsid w:val="00810F7E"/>
    <w:rsid w:val="00811745"/>
    <w:rsid w:val="00811CC7"/>
    <w:rsid w:val="00811FBF"/>
    <w:rsid w:val="008131D1"/>
    <w:rsid w:val="00813A58"/>
    <w:rsid w:val="00813E0B"/>
    <w:rsid w:val="008143DE"/>
    <w:rsid w:val="00814F3C"/>
    <w:rsid w:val="008157ED"/>
    <w:rsid w:val="00815B4F"/>
    <w:rsid w:val="008160B2"/>
    <w:rsid w:val="008174B6"/>
    <w:rsid w:val="00817692"/>
    <w:rsid w:val="00817ECC"/>
    <w:rsid w:val="008207FE"/>
    <w:rsid w:val="00821F2F"/>
    <w:rsid w:val="00822051"/>
    <w:rsid w:val="00823286"/>
    <w:rsid w:val="0082353F"/>
    <w:rsid w:val="008240E0"/>
    <w:rsid w:val="0082413E"/>
    <w:rsid w:val="00824384"/>
    <w:rsid w:val="008246E3"/>
    <w:rsid w:val="0082471C"/>
    <w:rsid w:val="0082527D"/>
    <w:rsid w:val="00825B14"/>
    <w:rsid w:val="00825E54"/>
    <w:rsid w:val="00830472"/>
    <w:rsid w:val="00830A48"/>
    <w:rsid w:val="00830E45"/>
    <w:rsid w:val="0083114F"/>
    <w:rsid w:val="008324D7"/>
    <w:rsid w:val="00833FB9"/>
    <w:rsid w:val="00834C80"/>
    <w:rsid w:val="0083608D"/>
    <w:rsid w:val="0083688F"/>
    <w:rsid w:val="008373F2"/>
    <w:rsid w:val="00837931"/>
    <w:rsid w:val="008409E2"/>
    <w:rsid w:val="008412DB"/>
    <w:rsid w:val="0084174A"/>
    <w:rsid w:val="008424E6"/>
    <w:rsid w:val="00844021"/>
    <w:rsid w:val="0084409F"/>
    <w:rsid w:val="008440E7"/>
    <w:rsid w:val="0084451F"/>
    <w:rsid w:val="0084489C"/>
    <w:rsid w:val="00844DFA"/>
    <w:rsid w:val="00845A50"/>
    <w:rsid w:val="00845B4B"/>
    <w:rsid w:val="00846455"/>
    <w:rsid w:val="008473CB"/>
    <w:rsid w:val="00847FA1"/>
    <w:rsid w:val="0085178D"/>
    <w:rsid w:val="00852141"/>
    <w:rsid w:val="0085246E"/>
    <w:rsid w:val="00852A13"/>
    <w:rsid w:val="00852B80"/>
    <w:rsid w:val="00852FED"/>
    <w:rsid w:val="00853C94"/>
    <w:rsid w:val="0085516D"/>
    <w:rsid w:val="00857F35"/>
    <w:rsid w:val="00861AF4"/>
    <w:rsid w:val="00862AB3"/>
    <w:rsid w:val="0086321E"/>
    <w:rsid w:val="00863F82"/>
    <w:rsid w:val="008674D2"/>
    <w:rsid w:val="008678EB"/>
    <w:rsid w:val="00867F40"/>
    <w:rsid w:val="00870CA4"/>
    <w:rsid w:val="00870CA9"/>
    <w:rsid w:val="008716AD"/>
    <w:rsid w:val="008717BC"/>
    <w:rsid w:val="00871B83"/>
    <w:rsid w:val="00871EC6"/>
    <w:rsid w:val="00871F56"/>
    <w:rsid w:val="00872125"/>
    <w:rsid w:val="00872DDE"/>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634B"/>
    <w:rsid w:val="00886B94"/>
    <w:rsid w:val="0088737B"/>
    <w:rsid w:val="0088768C"/>
    <w:rsid w:val="00890EA2"/>
    <w:rsid w:val="00892748"/>
    <w:rsid w:val="00892B95"/>
    <w:rsid w:val="00893CBC"/>
    <w:rsid w:val="008953DE"/>
    <w:rsid w:val="008954A6"/>
    <w:rsid w:val="00896579"/>
    <w:rsid w:val="008966D5"/>
    <w:rsid w:val="00897A5D"/>
    <w:rsid w:val="00897E47"/>
    <w:rsid w:val="008A4E19"/>
    <w:rsid w:val="008A5324"/>
    <w:rsid w:val="008A550C"/>
    <w:rsid w:val="008A55B6"/>
    <w:rsid w:val="008A5755"/>
    <w:rsid w:val="008A66BF"/>
    <w:rsid w:val="008A6792"/>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4C08"/>
    <w:rsid w:val="008C601C"/>
    <w:rsid w:val="008C6784"/>
    <w:rsid w:val="008C6CE2"/>
    <w:rsid w:val="008C701D"/>
    <w:rsid w:val="008C77FE"/>
    <w:rsid w:val="008C7C2A"/>
    <w:rsid w:val="008D037D"/>
    <w:rsid w:val="008D116E"/>
    <w:rsid w:val="008D1302"/>
    <w:rsid w:val="008D25E5"/>
    <w:rsid w:val="008D5ED5"/>
    <w:rsid w:val="008D67FB"/>
    <w:rsid w:val="008D67FD"/>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6852"/>
    <w:rsid w:val="008F7F4B"/>
    <w:rsid w:val="00901427"/>
    <w:rsid w:val="009014D9"/>
    <w:rsid w:val="009018F6"/>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63CC"/>
    <w:rsid w:val="0092794D"/>
    <w:rsid w:val="00927E93"/>
    <w:rsid w:val="00931804"/>
    <w:rsid w:val="00931F14"/>
    <w:rsid w:val="0093254D"/>
    <w:rsid w:val="009328DC"/>
    <w:rsid w:val="009328F3"/>
    <w:rsid w:val="00933017"/>
    <w:rsid w:val="00933CB2"/>
    <w:rsid w:val="00934351"/>
    <w:rsid w:val="00934764"/>
    <w:rsid w:val="0093637E"/>
    <w:rsid w:val="00937345"/>
    <w:rsid w:val="0094011E"/>
    <w:rsid w:val="0094038E"/>
    <w:rsid w:val="00940D99"/>
    <w:rsid w:val="00940E0B"/>
    <w:rsid w:val="00943CB9"/>
    <w:rsid w:val="00943FB6"/>
    <w:rsid w:val="00944548"/>
    <w:rsid w:val="0094495B"/>
    <w:rsid w:val="00945876"/>
    <w:rsid w:val="009467CC"/>
    <w:rsid w:val="00946D99"/>
    <w:rsid w:val="009473F7"/>
    <w:rsid w:val="009501B2"/>
    <w:rsid w:val="00950567"/>
    <w:rsid w:val="00950F52"/>
    <w:rsid w:val="0095144A"/>
    <w:rsid w:val="00951CD8"/>
    <w:rsid w:val="00953AF8"/>
    <w:rsid w:val="0095633E"/>
    <w:rsid w:val="009563C0"/>
    <w:rsid w:val="0095644F"/>
    <w:rsid w:val="0095732C"/>
    <w:rsid w:val="00957336"/>
    <w:rsid w:val="00961E3C"/>
    <w:rsid w:val="00962ADB"/>
    <w:rsid w:val="00963104"/>
    <w:rsid w:val="00963AB9"/>
    <w:rsid w:val="009654B5"/>
    <w:rsid w:val="009654D2"/>
    <w:rsid w:val="009656FE"/>
    <w:rsid w:val="009669C8"/>
    <w:rsid w:val="00967410"/>
    <w:rsid w:val="0096753B"/>
    <w:rsid w:val="00967C6E"/>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286C"/>
    <w:rsid w:val="00992CE2"/>
    <w:rsid w:val="009934AB"/>
    <w:rsid w:val="00993F7D"/>
    <w:rsid w:val="009969F7"/>
    <w:rsid w:val="00997107"/>
    <w:rsid w:val="0099713C"/>
    <w:rsid w:val="00997610"/>
    <w:rsid w:val="009977D4"/>
    <w:rsid w:val="00997E5E"/>
    <w:rsid w:val="009A1F7E"/>
    <w:rsid w:val="009A2459"/>
    <w:rsid w:val="009A2A3C"/>
    <w:rsid w:val="009A4966"/>
    <w:rsid w:val="009A4ECC"/>
    <w:rsid w:val="009A5A50"/>
    <w:rsid w:val="009A5AD8"/>
    <w:rsid w:val="009A6FA6"/>
    <w:rsid w:val="009A7B22"/>
    <w:rsid w:val="009A7BD2"/>
    <w:rsid w:val="009B1C44"/>
    <w:rsid w:val="009B1E9D"/>
    <w:rsid w:val="009B267A"/>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943"/>
    <w:rsid w:val="009D5B37"/>
    <w:rsid w:val="009D667A"/>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3918"/>
    <w:rsid w:val="00A046E0"/>
    <w:rsid w:val="00A04766"/>
    <w:rsid w:val="00A04A07"/>
    <w:rsid w:val="00A04C70"/>
    <w:rsid w:val="00A0516A"/>
    <w:rsid w:val="00A05EAA"/>
    <w:rsid w:val="00A05FDC"/>
    <w:rsid w:val="00A06007"/>
    <w:rsid w:val="00A06104"/>
    <w:rsid w:val="00A07299"/>
    <w:rsid w:val="00A072B7"/>
    <w:rsid w:val="00A07850"/>
    <w:rsid w:val="00A10766"/>
    <w:rsid w:val="00A10DF8"/>
    <w:rsid w:val="00A116E4"/>
    <w:rsid w:val="00A11A87"/>
    <w:rsid w:val="00A12590"/>
    <w:rsid w:val="00A12C12"/>
    <w:rsid w:val="00A152A9"/>
    <w:rsid w:val="00A156B1"/>
    <w:rsid w:val="00A16FCC"/>
    <w:rsid w:val="00A17247"/>
    <w:rsid w:val="00A178CC"/>
    <w:rsid w:val="00A2269D"/>
    <w:rsid w:val="00A22C3C"/>
    <w:rsid w:val="00A23CA0"/>
    <w:rsid w:val="00A243DE"/>
    <w:rsid w:val="00A24D73"/>
    <w:rsid w:val="00A25EA2"/>
    <w:rsid w:val="00A271E0"/>
    <w:rsid w:val="00A27B40"/>
    <w:rsid w:val="00A27F41"/>
    <w:rsid w:val="00A310DC"/>
    <w:rsid w:val="00A310DF"/>
    <w:rsid w:val="00A3142D"/>
    <w:rsid w:val="00A321D9"/>
    <w:rsid w:val="00A32F6E"/>
    <w:rsid w:val="00A33759"/>
    <w:rsid w:val="00A34186"/>
    <w:rsid w:val="00A35508"/>
    <w:rsid w:val="00A35A50"/>
    <w:rsid w:val="00A362BA"/>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5679"/>
    <w:rsid w:val="00A556ED"/>
    <w:rsid w:val="00A55901"/>
    <w:rsid w:val="00A561BB"/>
    <w:rsid w:val="00A57516"/>
    <w:rsid w:val="00A577A5"/>
    <w:rsid w:val="00A57896"/>
    <w:rsid w:val="00A61543"/>
    <w:rsid w:val="00A6171E"/>
    <w:rsid w:val="00A630B0"/>
    <w:rsid w:val="00A63843"/>
    <w:rsid w:val="00A6537A"/>
    <w:rsid w:val="00A6629F"/>
    <w:rsid w:val="00A6737B"/>
    <w:rsid w:val="00A700DF"/>
    <w:rsid w:val="00A70AB9"/>
    <w:rsid w:val="00A70B98"/>
    <w:rsid w:val="00A71204"/>
    <w:rsid w:val="00A728C1"/>
    <w:rsid w:val="00A72E0C"/>
    <w:rsid w:val="00A731CA"/>
    <w:rsid w:val="00A732E0"/>
    <w:rsid w:val="00A74642"/>
    <w:rsid w:val="00A7483B"/>
    <w:rsid w:val="00A74D00"/>
    <w:rsid w:val="00A7573C"/>
    <w:rsid w:val="00A75811"/>
    <w:rsid w:val="00A76608"/>
    <w:rsid w:val="00A77781"/>
    <w:rsid w:val="00A82765"/>
    <w:rsid w:val="00A84EF6"/>
    <w:rsid w:val="00A854DC"/>
    <w:rsid w:val="00A86067"/>
    <w:rsid w:val="00A86844"/>
    <w:rsid w:val="00A86E64"/>
    <w:rsid w:val="00A90926"/>
    <w:rsid w:val="00A90970"/>
    <w:rsid w:val="00A91376"/>
    <w:rsid w:val="00A915A9"/>
    <w:rsid w:val="00A91842"/>
    <w:rsid w:val="00A9199C"/>
    <w:rsid w:val="00A92A84"/>
    <w:rsid w:val="00A94D35"/>
    <w:rsid w:val="00A97009"/>
    <w:rsid w:val="00A97334"/>
    <w:rsid w:val="00AA0F36"/>
    <w:rsid w:val="00AA18EA"/>
    <w:rsid w:val="00AA1F8E"/>
    <w:rsid w:val="00AA22A7"/>
    <w:rsid w:val="00AA2EE3"/>
    <w:rsid w:val="00AA3786"/>
    <w:rsid w:val="00AA3939"/>
    <w:rsid w:val="00AA4B48"/>
    <w:rsid w:val="00AA597D"/>
    <w:rsid w:val="00AA5D5F"/>
    <w:rsid w:val="00AA6068"/>
    <w:rsid w:val="00AA60AE"/>
    <w:rsid w:val="00AB06AE"/>
    <w:rsid w:val="00AB1693"/>
    <w:rsid w:val="00AB1B78"/>
    <w:rsid w:val="00AB1FBD"/>
    <w:rsid w:val="00AB25EF"/>
    <w:rsid w:val="00AB3B61"/>
    <w:rsid w:val="00AB4D30"/>
    <w:rsid w:val="00AB5480"/>
    <w:rsid w:val="00AB56C6"/>
    <w:rsid w:val="00AB5818"/>
    <w:rsid w:val="00AB7080"/>
    <w:rsid w:val="00AB70F9"/>
    <w:rsid w:val="00AB75AB"/>
    <w:rsid w:val="00AB7CE7"/>
    <w:rsid w:val="00AC020B"/>
    <w:rsid w:val="00AC0A29"/>
    <w:rsid w:val="00AC0C9F"/>
    <w:rsid w:val="00AC2E4C"/>
    <w:rsid w:val="00AC3B1B"/>
    <w:rsid w:val="00AC3DCC"/>
    <w:rsid w:val="00AC4235"/>
    <w:rsid w:val="00AC5038"/>
    <w:rsid w:val="00AC516D"/>
    <w:rsid w:val="00AD0FF6"/>
    <w:rsid w:val="00AD1DE4"/>
    <w:rsid w:val="00AD22EE"/>
    <w:rsid w:val="00AD2DE9"/>
    <w:rsid w:val="00AD34A4"/>
    <w:rsid w:val="00AD5295"/>
    <w:rsid w:val="00AD5917"/>
    <w:rsid w:val="00AD6E3F"/>
    <w:rsid w:val="00AD768A"/>
    <w:rsid w:val="00AE0205"/>
    <w:rsid w:val="00AE0D06"/>
    <w:rsid w:val="00AE0EDE"/>
    <w:rsid w:val="00AE12F7"/>
    <w:rsid w:val="00AE1687"/>
    <w:rsid w:val="00AE524E"/>
    <w:rsid w:val="00AE56F9"/>
    <w:rsid w:val="00AE5F5E"/>
    <w:rsid w:val="00AE64D5"/>
    <w:rsid w:val="00AE7247"/>
    <w:rsid w:val="00AF04E9"/>
    <w:rsid w:val="00AF2BC6"/>
    <w:rsid w:val="00AF3137"/>
    <w:rsid w:val="00AF3813"/>
    <w:rsid w:val="00AF5187"/>
    <w:rsid w:val="00AF565C"/>
    <w:rsid w:val="00AF5CCD"/>
    <w:rsid w:val="00AF7B5F"/>
    <w:rsid w:val="00B00179"/>
    <w:rsid w:val="00B0095C"/>
    <w:rsid w:val="00B0154C"/>
    <w:rsid w:val="00B02440"/>
    <w:rsid w:val="00B0398A"/>
    <w:rsid w:val="00B040BD"/>
    <w:rsid w:val="00B04537"/>
    <w:rsid w:val="00B0592B"/>
    <w:rsid w:val="00B05FDD"/>
    <w:rsid w:val="00B0656C"/>
    <w:rsid w:val="00B065EA"/>
    <w:rsid w:val="00B07180"/>
    <w:rsid w:val="00B075E5"/>
    <w:rsid w:val="00B10625"/>
    <w:rsid w:val="00B1092A"/>
    <w:rsid w:val="00B11A35"/>
    <w:rsid w:val="00B12208"/>
    <w:rsid w:val="00B12821"/>
    <w:rsid w:val="00B12C23"/>
    <w:rsid w:val="00B132CF"/>
    <w:rsid w:val="00B1523A"/>
    <w:rsid w:val="00B15A3F"/>
    <w:rsid w:val="00B176C2"/>
    <w:rsid w:val="00B20E98"/>
    <w:rsid w:val="00B22196"/>
    <w:rsid w:val="00B22DB4"/>
    <w:rsid w:val="00B22E9B"/>
    <w:rsid w:val="00B231BA"/>
    <w:rsid w:val="00B23387"/>
    <w:rsid w:val="00B23977"/>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810"/>
    <w:rsid w:val="00B44E51"/>
    <w:rsid w:val="00B4542E"/>
    <w:rsid w:val="00B455AB"/>
    <w:rsid w:val="00B456A2"/>
    <w:rsid w:val="00B45B03"/>
    <w:rsid w:val="00B46D64"/>
    <w:rsid w:val="00B4738A"/>
    <w:rsid w:val="00B47421"/>
    <w:rsid w:val="00B47555"/>
    <w:rsid w:val="00B50136"/>
    <w:rsid w:val="00B508E8"/>
    <w:rsid w:val="00B5092E"/>
    <w:rsid w:val="00B50AA1"/>
    <w:rsid w:val="00B50F44"/>
    <w:rsid w:val="00B5157F"/>
    <w:rsid w:val="00B51639"/>
    <w:rsid w:val="00B51769"/>
    <w:rsid w:val="00B51A9A"/>
    <w:rsid w:val="00B52196"/>
    <w:rsid w:val="00B5237D"/>
    <w:rsid w:val="00B5386D"/>
    <w:rsid w:val="00B5410E"/>
    <w:rsid w:val="00B54426"/>
    <w:rsid w:val="00B54939"/>
    <w:rsid w:val="00B54C20"/>
    <w:rsid w:val="00B54C4E"/>
    <w:rsid w:val="00B56D13"/>
    <w:rsid w:val="00B57499"/>
    <w:rsid w:val="00B60B63"/>
    <w:rsid w:val="00B619A5"/>
    <w:rsid w:val="00B63BED"/>
    <w:rsid w:val="00B64485"/>
    <w:rsid w:val="00B6518E"/>
    <w:rsid w:val="00B654F9"/>
    <w:rsid w:val="00B67892"/>
    <w:rsid w:val="00B678D2"/>
    <w:rsid w:val="00B67A3C"/>
    <w:rsid w:val="00B67CDC"/>
    <w:rsid w:val="00B70690"/>
    <w:rsid w:val="00B7176F"/>
    <w:rsid w:val="00B718BD"/>
    <w:rsid w:val="00B71CCA"/>
    <w:rsid w:val="00B731DD"/>
    <w:rsid w:val="00B73CC2"/>
    <w:rsid w:val="00B752B3"/>
    <w:rsid w:val="00B75E08"/>
    <w:rsid w:val="00B7685B"/>
    <w:rsid w:val="00B76C91"/>
    <w:rsid w:val="00B77A62"/>
    <w:rsid w:val="00B8029F"/>
    <w:rsid w:val="00B805F0"/>
    <w:rsid w:val="00B80B6F"/>
    <w:rsid w:val="00B8344D"/>
    <w:rsid w:val="00B83E5B"/>
    <w:rsid w:val="00B8492D"/>
    <w:rsid w:val="00B84A39"/>
    <w:rsid w:val="00B85854"/>
    <w:rsid w:val="00B85940"/>
    <w:rsid w:val="00B86FF1"/>
    <w:rsid w:val="00B87967"/>
    <w:rsid w:val="00B87F3B"/>
    <w:rsid w:val="00B901C2"/>
    <w:rsid w:val="00B901FD"/>
    <w:rsid w:val="00B9031C"/>
    <w:rsid w:val="00B909B2"/>
    <w:rsid w:val="00B91757"/>
    <w:rsid w:val="00B92160"/>
    <w:rsid w:val="00B922CD"/>
    <w:rsid w:val="00B92439"/>
    <w:rsid w:val="00B93429"/>
    <w:rsid w:val="00B93C76"/>
    <w:rsid w:val="00B942C3"/>
    <w:rsid w:val="00B94367"/>
    <w:rsid w:val="00B954AA"/>
    <w:rsid w:val="00B95C28"/>
    <w:rsid w:val="00B96B82"/>
    <w:rsid w:val="00B973C7"/>
    <w:rsid w:val="00BA0B9A"/>
    <w:rsid w:val="00BA15F3"/>
    <w:rsid w:val="00BA1764"/>
    <w:rsid w:val="00BA209F"/>
    <w:rsid w:val="00BA235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6853"/>
    <w:rsid w:val="00BB74D3"/>
    <w:rsid w:val="00BB778C"/>
    <w:rsid w:val="00BC059B"/>
    <w:rsid w:val="00BC0CAF"/>
    <w:rsid w:val="00BC1163"/>
    <w:rsid w:val="00BC1E2F"/>
    <w:rsid w:val="00BC41E1"/>
    <w:rsid w:val="00BC4A15"/>
    <w:rsid w:val="00BC52B2"/>
    <w:rsid w:val="00BC54BC"/>
    <w:rsid w:val="00BC64F7"/>
    <w:rsid w:val="00BC6D8E"/>
    <w:rsid w:val="00BD05E4"/>
    <w:rsid w:val="00BD0700"/>
    <w:rsid w:val="00BD1C73"/>
    <w:rsid w:val="00BD2554"/>
    <w:rsid w:val="00BD2D10"/>
    <w:rsid w:val="00BD33F4"/>
    <w:rsid w:val="00BD4BCA"/>
    <w:rsid w:val="00BD4E12"/>
    <w:rsid w:val="00BD6A20"/>
    <w:rsid w:val="00BD7957"/>
    <w:rsid w:val="00BE1163"/>
    <w:rsid w:val="00BE24F9"/>
    <w:rsid w:val="00BE351F"/>
    <w:rsid w:val="00BE3AB1"/>
    <w:rsid w:val="00BE4D25"/>
    <w:rsid w:val="00BE570B"/>
    <w:rsid w:val="00BE6571"/>
    <w:rsid w:val="00BE6AAF"/>
    <w:rsid w:val="00BE711D"/>
    <w:rsid w:val="00BE7E72"/>
    <w:rsid w:val="00BE7F84"/>
    <w:rsid w:val="00BE7F9C"/>
    <w:rsid w:val="00BF08E8"/>
    <w:rsid w:val="00BF1125"/>
    <w:rsid w:val="00BF18C2"/>
    <w:rsid w:val="00BF225F"/>
    <w:rsid w:val="00BF322B"/>
    <w:rsid w:val="00BF3590"/>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4FBB"/>
    <w:rsid w:val="00C155FC"/>
    <w:rsid w:val="00C15B7B"/>
    <w:rsid w:val="00C162D8"/>
    <w:rsid w:val="00C20576"/>
    <w:rsid w:val="00C20A77"/>
    <w:rsid w:val="00C22AD9"/>
    <w:rsid w:val="00C237CF"/>
    <w:rsid w:val="00C255EE"/>
    <w:rsid w:val="00C262C0"/>
    <w:rsid w:val="00C26B39"/>
    <w:rsid w:val="00C26E8B"/>
    <w:rsid w:val="00C27AA9"/>
    <w:rsid w:val="00C31773"/>
    <w:rsid w:val="00C317F7"/>
    <w:rsid w:val="00C31F9E"/>
    <w:rsid w:val="00C321F9"/>
    <w:rsid w:val="00C32FDC"/>
    <w:rsid w:val="00C33F9B"/>
    <w:rsid w:val="00C342F5"/>
    <w:rsid w:val="00C35133"/>
    <w:rsid w:val="00C35295"/>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17DD"/>
    <w:rsid w:val="00C52988"/>
    <w:rsid w:val="00C5509A"/>
    <w:rsid w:val="00C55FCE"/>
    <w:rsid w:val="00C56734"/>
    <w:rsid w:val="00C56A79"/>
    <w:rsid w:val="00C56B79"/>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D04"/>
    <w:rsid w:val="00C72907"/>
    <w:rsid w:val="00C72A5B"/>
    <w:rsid w:val="00C7300C"/>
    <w:rsid w:val="00C74C54"/>
    <w:rsid w:val="00C74E31"/>
    <w:rsid w:val="00C76A5D"/>
    <w:rsid w:val="00C771FC"/>
    <w:rsid w:val="00C77571"/>
    <w:rsid w:val="00C779DD"/>
    <w:rsid w:val="00C811D1"/>
    <w:rsid w:val="00C8211D"/>
    <w:rsid w:val="00C82820"/>
    <w:rsid w:val="00C8381B"/>
    <w:rsid w:val="00C83B82"/>
    <w:rsid w:val="00C84332"/>
    <w:rsid w:val="00C85294"/>
    <w:rsid w:val="00C86CB4"/>
    <w:rsid w:val="00C8783F"/>
    <w:rsid w:val="00C87978"/>
    <w:rsid w:val="00C9090E"/>
    <w:rsid w:val="00C90BCF"/>
    <w:rsid w:val="00C923ED"/>
    <w:rsid w:val="00C92743"/>
    <w:rsid w:val="00C931D5"/>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76C3"/>
    <w:rsid w:val="00CA7C06"/>
    <w:rsid w:val="00CB1AF1"/>
    <w:rsid w:val="00CB1B4B"/>
    <w:rsid w:val="00CB22C3"/>
    <w:rsid w:val="00CB28E5"/>
    <w:rsid w:val="00CB2C04"/>
    <w:rsid w:val="00CB37AE"/>
    <w:rsid w:val="00CB3F6E"/>
    <w:rsid w:val="00CB5FFE"/>
    <w:rsid w:val="00CB6B46"/>
    <w:rsid w:val="00CB7A1A"/>
    <w:rsid w:val="00CB7EE0"/>
    <w:rsid w:val="00CC0835"/>
    <w:rsid w:val="00CC196F"/>
    <w:rsid w:val="00CC27D9"/>
    <w:rsid w:val="00CC2B9F"/>
    <w:rsid w:val="00CC2EA4"/>
    <w:rsid w:val="00CC3D5D"/>
    <w:rsid w:val="00CC5D33"/>
    <w:rsid w:val="00CC7886"/>
    <w:rsid w:val="00CC7D01"/>
    <w:rsid w:val="00CD0FF2"/>
    <w:rsid w:val="00CD2087"/>
    <w:rsid w:val="00CD250A"/>
    <w:rsid w:val="00CD2D99"/>
    <w:rsid w:val="00CD3951"/>
    <w:rsid w:val="00CD58C2"/>
    <w:rsid w:val="00CD6556"/>
    <w:rsid w:val="00CD70CF"/>
    <w:rsid w:val="00CD738E"/>
    <w:rsid w:val="00CE2131"/>
    <w:rsid w:val="00CE29CF"/>
    <w:rsid w:val="00CE308C"/>
    <w:rsid w:val="00CE5180"/>
    <w:rsid w:val="00CE5645"/>
    <w:rsid w:val="00CE5AFA"/>
    <w:rsid w:val="00CE602D"/>
    <w:rsid w:val="00CE64B2"/>
    <w:rsid w:val="00CE70CD"/>
    <w:rsid w:val="00CE76DF"/>
    <w:rsid w:val="00CE7ED6"/>
    <w:rsid w:val="00CF016B"/>
    <w:rsid w:val="00CF0266"/>
    <w:rsid w:val="00CF0F40"/>
    <w:rsid w:val="00CF1B19"/>
    <w:rsid w:val="00CF454A"/>
    <w:rsid w:val="00CF6681"/>
    <w:rsid w:val="00CF7105"/>
    <w:rsid w:val="00CF7E65"/>
    <w:rsid w:val="00D019F4"/>
    <w:rsid w:val="00D02C49"/>
    <w:rsid w:val="00D03E06"/>
    <w:rsid w:val="00D050D7"/>
    <w:rsid w:val="00D061D2"/>
    <w:rsid w:val="00D0670C"/>
    <w:rsid w:val="00D11449"/>
    <w:rsid w:val="00D11E61"/>
    <w:rsid w:val="00D1230E"/>
    <w:rsid w:val="00D12674"/>
    <w:rsid w:val="00D12771"/>
    <w:rsid w:val="00D14737"/>
    <w:rsid w:val="00D14F59"/>
    <w:rsid w:val="00D16A57"/>
    <w:rsid w:val="00D16EBB"/>
    <w:rsid w:val="00D1799D"/>
    <w:rsid w:val="00D17F71"/>
    <w:rsid w:val="00D20670"/>
    <w:rsid w:val="00D209DA"/>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53C6"/>
    <w:rsid w:val="00D356C6"/>
    <w:rsid w:val="00D36069"/>
    <w:rsid w:val="00D3619A"/>
    <w:rsid w:val="00D36808"/>
    <w:rsid w:val="00D37941"/>
    <w:rsid w:val="00D40061"/>
    <w:rsid w:val="00D40200"/>
    <w:rsid w:val="00D4063F"/>
    <w:rsid w:val="00D407F9"/>
    <w:rsid w:val="00D41814"/>
    <w:rsid w:val="00D41B81"/>
    <w:rsid w:val="00D41F6A"/>
    <w:rsid w:val="00D425D6"/>
    <w:rsid w:val="00D42721"/>
    <w:rsid w:val="00D42CDA"/>
    <w:rsid w:val="00D43466"/>
    <w:rsid w:val="00D43EF1"/>
    <w:rsid w:val="00D44115"/>
    <w:rsid w:val="00D44435"/>
    <w:rsid w:val="00D448D5"/>
    <w:rsid w:val="00D44916"/>
    <w:rsid w:val="00D44FF2"/>
    <w:rsid w:val="00D450A0"/>
    <w:rsid w:val="00D46A81"/>
    <w:rsid w:val="00D47800"/>
    <w:rsid w:val="00D47CD9"/>
    <w:rsid w:val="00D50353"/>
    <w:rsid w:val="00D5084A"/>
    <w:rsid w:val="00D50EEC"/>
    <w:rsid w:val="00D51CBD"/>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5BCF"/>
    <w:rsid w:val="00D769A6"/>
    <w:rsid w:val="00D773EC"/>
    <w:rsid w:val="00D77997"/>
    <w:rsid w:val="00D77AA2"/>
    <w:rsid w:val="00D8047D"/>
    <w:rsid w:val="00D80666"/>
    <w:rsid w:val="00D815F5"/>
    <w:rsid w:val="00D820AB"/>
    <w:rsid w:val="00D820EE"/>
    <w:rsid w:val="00D82BBA"/>
    <w:rsid w:val="00D846DD"/>
    <w:rsid w:val="00D84E6E"/>
    <w:rsid w:val="00D86934"/>
    <w:rsid w:val="00D8712A"/>
    <w:rsid w:val="00D87A2D"/>
    <w:rsid w:val="00D90B31"/>
    <w:rsid w:val="00D91471"/>
    <w:rsid w:val="00D9170F"/>
    <w:rsid w:val="00D91B58"/>
    <w:rsid w:val="00D91D77"/>
    <w:rsid w:val="00D92645"/>
    <w:rsid w:val="00D939B8"/>
    <w:rsid w:val="00D93AEC"/>
    <w:rsid w:val="00D93BBE"/>
    <w:rsid w:val="00D93FBE"/>
    <w:rsid w:val="00D95661"/>
    <w:rsid w:val="00D95A04"/>
    <w:rsid w:val="00D9699F"/>
    <w:rsid w:val="00DA0411"/>
    <w:rsid w:val="00DA104D"/>
    <w:rsid w:val="00DA13E5"/>
    <w:rsid w:val="00DA193D"/>
    <w:rsid w:val="00DA1AD1"/>
    <w:rsid w:val="00DA21A6"/>
    <w:rsid w:val="00DA2AAC"/>
    <w:rsid w:val="00DA3A67"/>
    <w:rsid w:val="00DA48EB"/>
    <w:rsid w:val="00DA5199"/>
    <w:rsid w:val="00DA5983"/>
    <w:rsid w:val="00DA71DD"/>
    <w:rsid w:val="00DB0D6A"/>
    <w:rsid w:val="00DB1B2D"/>
    <w:rsid w:val="00DB1D1E"/>
    <w:rsid w:val="00DB244D"/>
    <w:rsid w:val="00DB2BE8"/>
    <w:rsid w:val="00DB31D3"/>
    <w:rsid w:val="00DB3996"/>
    <w:rsid w:val="00DB4600"/>
    <w:rsid w:val="00DB513F"/>
    <w:rsid w:val="00DB52A3"/>
    <w:rsid w:val="00DB5382"/>
    <w:rsid w:val="00DB6566"/>
    <w:rsid w:val="00DB77F6"/>
    <w:rsid w:val="00DB7E6B"/>
    <w:rsid w:val="00DC06B1"/>
    <w:rsid w:val="00DC272B"/>
    <w:rsid w:val="00DC306D"/>
    <w:rsid w:val="00DC35FE"/>
    <w:rsid w:val="00DC364A"/>
    <w:rsid w:val="00DC4A66"/>
    <w:rsid w:val="00DC51B8"/>
    <w:rsid w:val="00DC53F2"/>
    <w:rsid w:val="00DC6EA5"/>
    <w:rsid w:val="00DC7777"/>
    <w:rsid w:val="00DD064E"/>
    <w:rsid w:val="00DD0D3E"/>
    <w:rsid w:val="00DD152A"/>
    <w:rsid w:val="00DD1922"/>
    <w:rsid w:val="00DD3205"/>
    <w:rsid w:val="00DD33E9"/>
    <w:rsid w:val="00DD36C2"/>
    <w:rsid w:val="00DD41B9"/>
    <w:rsid w:val="00DD43E7"/>
    <w:rsid w:val="00DD74AA"/>
    <w:rsid w:val="00DD79FA"/>
    <w:rsid w:val="00DE022C"/>
    <w:rsid w:val="00DE24C4"/>
    <w:rsid w:val="00DE2685"/>
    <w:rsid w:val="00DE26D1"/>
    <w:rsid w:val="00DE541A"/>
    <w:rsid w:val="00DE5624"/>
    <w:rsid w:val="00DE576D"/>
    <w:rsid w:val="00DE5836"/>
    <w:rsid w:val="00DE6629"/>
    <w:rsid w:val="00DE664F"/>
    <w:rsid w:val="00DE6CFC"/>
    <w:rsid w:val="00DE6E8F"/>
    <w:rsid w:val="00DE6F28"/>
    <w:rsid w:val="00DE710B"/>
    <w:rsid w:val="00DE7C61"/>
    <w:rsid w:val="00DF0B58"/>
    <w:rsid w:val="00DF265F"/>
    <w:rsid w:val="00DF2763"/>
    <w:rsid w:val="00DF3754"/>
    <w:rsid w:val="00DF38A3"/>
    <w:rsid w:val="00DF3C68"/>
    <w:rsid w:val="00DF5395"/>
    <w:rsid w:val="00DF5C1E"/>
    <w:rsid w:val="00DF6EDD"/>
    <w:rsid w:val="00DF7701"/>
    <w:rsid w:val="00DF7AA3"/>
    <w:rsid w:val="00DF7C91"/>
    <w:rsid w:val="00E00352"/>
    <w:rsid w:val="00E021E9"/>
    <w:rsid w:val="00E0267A"/>
    <w:rsid w:val="00E02724"/>
    <w:rsid w:val="00E03CDB"/>
    <w:rsid w:val="00E04375"/>
    <w:rsid w:val="00E045CB"/>
    <w:rsid w:val="00E046A6"/>
    <w:rsid w:val="00E04B58"/>
    <w:rsid w:val="00E0551D"/>
    <w:rsid w:val="00E06A7D"/>
    <w:rsid w:val="00E07D6A"/>
    <w:rsid w:val="00E11EF8"/>
    <w:rsid w:val="00E12071"/>
    <w:rsid w:val="00E1392F"/>
    <w:rsid w:val="00E13D37"/>
    <w:rsid w:val="00E17F5C"/>
    <w:rsid w:val="00E21586"/>
    <w:rsid w:val="00E21FB3"/>
    <w:rsid w:val="00E22489"/>
    <w:rsid w:val="00E22B58"/>
    <w:rsid w:val="00E235D3"/>
    <w:rsid w:val="00E23663"/>
    <w:rsid w:val="00E251F2"/>
    <w:rsid w:val="00E25553"/>
    <w:rsid w:val="00E2556B"/>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40"/>
    <w:rsid w:val="00E375FF"/>
    <w:rsid w:val="00E37DF5"/>
    <w:rsid w:val="00E40450"/>
    <w:rsid w:val="00E40B6D"/>
    <w:rsid w:val="00E40FB4"/>
    <w:rsid w:val="00E430A6"/>
    <w:rsid w:val="00E434CE"/>
    <w:rsid w:val="00E44304"/>
    <w:rsid w:val="00E44CC4"/>
    <w:rsid w:val="00E4518F"/>
    <w:rsid w:val="00E471DA"/>
    <w:rsid w:val="00E47290"/>
    <w:rsid w:val="00E50218"/>
    <w:rsid w:val="00E508FE"/>
    <w:rsid w:val="00E51C89"/>
    <w:rsid w:val="00E52E22"/>
    <w:rsid w:val="00E54F78"/>
    <w:rsid w:val="00E552E1"/>
    <w:rsid w:val="00E57444"/>
    <w:rsid w:val="00E576D0"/>
    <w:rsid w:val="00E6060D"/>
    <w:rsid w:val="00E617F1"/>
    <w:rsid w:val="00E631B9"/>
    <w:rsid w:val="00E631EE"/>
    <w:rsid w:val="00E63C5F"/>
    <w:rsid w:val="00E63F1A"/>
    <w:rsid w:val="00E64245"/>
    <w:rsid w:val="00E64BC7"/>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1F78"/>
    <w:rsid w:val="00E821F5"/>
    <w:rsid w:val="00E831CC"/>
    <w:rsid w:val="00E841C5"/>
    <w:rsid w:val="00E84AC0"/>
    <w:rsid w:val="00E86C2A"/>
    <w:rsid w:val="00E87AF3"/>
    <w:rsid w:val="00E9011A"/>
    <w:rsid w:val="00E906AA"/>
    <w:rsid w:val="00E907A2"/>
    <w:rsid w:val="00E90C5A"/>
    <w:rsid w:val="00E918D5"/>
    <w:rsid w:val="00E92241"/>
    <w:rsid w:val="00E94102"/>
    <w:rsid w:val="00E94415"/>
    <w:rsid w:val="00E94DE2"/>
    <w:rsid w:val="00E96053"/>
    <w:rsid w:val="00E9703D"/>
    <w:rsid w:val="00E97C52"/>
    <w:rsid w:val="00EA0025"/>
    <w:rsid w:val="00EA092C"/>
    <w:rsid w:val="00EA1555"/>
    <w:rsid w:val="00EA414F"/>
    <w:rsid w:val="00EA618B"/>
    <w:rsid w:val="00EA7134"/>
    <w:rsid w:val="00EA7774"/>
    <w:rsid w:val="00EB016D"/>
    <w:rsid w:val="00EB09A7"/>
    <w:rsid w:val="00EB0AB8"/>
    <w:rsid w:val="00EB150F"/>
    <w:rsid w:val="00EB153F"/>
    <w:rsid w:val="00EB1551"/>
    <w:rsid w:val="00EB3704"/>
    <w:rsid w:val="00EB43BC"/>
    <w:rsid w:val="00EB66DD"/>
    <w:rsid w:val="00EB6D46"/>
    <w:rsid w:val="00EB7110"/>
    <w:rsid w:val="00EB7126"/>
    <w:rsid w:val="00EC02F4"/>
    <w:rsid w:val="00EC0583"/>
    <w:rsid w:val="00EC0939"/>
    <w:rsid w:val="00EC2373"/>
    <w:rsid w:val="00EC31D8"/>
    <w:rsid w:val="00EC52C8"/>
    <w:rsid w:val="00EC6D0A"/>
    <w:rsid w:val="00EC6D82"/>
    <w:rsid w:val="00EC70E3"/>
    <w:rsid w:val="00EC7141"/>
    <w:rsid w:val="00EC7BFB"/>
    <w:rsid w:val="00EC7DBD"/>
    <w:rsid w:val="00ED01E9"/>
    <w:rsid w:val="00ED02D5"/>
    <w:rsid w:val="00ED0471"/>
    <w:rsid w:val="00ED047D"/>
    <w:rsid w:val="00ED0606"/>
    <w:rsid w:val="00ED08C4"/>
    <w:rsid w:val="00ED110E"/>
    <w:rsid w:val="00ED12D4"/>
    <w:rsid w:val="00ED2B44"/>
    <w:rsid w:val="00ED3B31"/>
    <w:rsid w:val="00ED4B6C"/>
    <w:rsid w:val="00ED5A6B"/>
    <w:rsid w:val="00ED5E03"/>
    <w:rsid w:val="00ED6A09"/>
    <w:rsid w:val="00ED6B73"/>
    <w:rsid w:val="00ED7C3E"/>
    <w:rsid w:val="00EE026B"/>
    <w:rsid w:val="00EE0C47"/>
    <w:rsid w:val="00EE11C4"/>
    <w:rsid w:val="00EE18D6"/>
    <w:rsid w:val="00EE1C8D"/>
    <w:rsid w:val="00EE1FFC"/>
    <w:rsid w:val="00EE21DE"/>
    <w:rsid w:val="00EE2BBB"/>
    <w:rsid w:val="00EE3392"/>
    <w:rsid w:val="00EE37DA"/>
    <w:rsid w:val="00EE3A7A"/>
    <w:rsid w:val="00EE6D88"/>
    <w:rsid w:val="00EE781D"/>
    <w:rsid w:val="00EF02F8"/>
    <w:rsid w:val="00EF1013"/>
    <w:rsid w:val="00EF1408"/>
    <w:rsid w:val="00EF1FDC"/>
    <w:rsid w:val="00EF37DE"/>
    <w:rsid w:val="00EF3906"/>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3AC8"/>
    <w:rsid w:val="00F13BA4"/>
    <w:rsid w:val="00F14AD9"/>
    <w:rsid w:val="00F16243"/>
    <w:rsid w:val="00F17AE0"/>
    <w:rsid w:val="00F17B0F"/>
    <w:rsid w:val="00F17CF4"/>
    <w:rsid w:val="00F17FFE"/>
    <w:rsid w:val="00F20AB9"/>
    <w:rsid w:val="00F20F7C"/>
    <w:rsid w:val="00F228F6"/>
    <w:rsid w:val="00F22BE4"/>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5071"/>
    <w:rsid w:val="00F3607A"/>
    <w:rsid w:val="00F376B9"/>
    <w:rsid w:val="00F377BD"/>
    <w:rsid w:val="00F37DC7"/>
    <w:rsid w:val="00F41B8F"/>
    <w:rsid w:val="00F430C3"/>
    <w:rsid w:val="00F43D1D"/>
    <w:rsid w:val="00F4405A"/>
    <w:rsid w:val="00F4585B"/>
    <w:rsid w:val="00F45926"/>
    <w:rsid w:val="00F45B27"/>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BB4"/>
    <w:rsid w:val="00F679ED"/>
    <w:rsid w:val="00F67F2F"/>
    <w:rsid w:val="00F707C8"/>
    <w:rsid w:val="00F71A42"/>
    <w:rsid w:val="00F71F78"/>
    <w:rsid w:val="00F73531"/>
    <w:rsid w:val="00F74059"/>
    <w:rsid w:val="00F750AF"/>
    <w:rsid w:val="00F75DD6"/>
    <w:rsid w:val="00F75E3F"/>
    <w:rsid w:val="00F762B5"/>
    <w:rsid w:val="00F76D2D"/>
    <w:rsid w:val="00F77906"/>
    <w:rsid w:val="00F77992"/>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F20"/>
    <w:rsid w:val="00F979D8"/>
    <w:rsid w:val="00FA2E70"/>
    <w:rsid w:val="00FA49C3"/>
    <w:rsid w:val="00FA56FD"/>
    <w:rsid w:val="00FA5ED9"/>
    <w:rsid w:val="00FA6D0A"/>
    <w:rsid w:val="00FA7FFE"/>
    <w:rsid w:val="00FB0D7C"/>
    <w:rsid w:val="00FB1BCB"/>
    <w:rsid w:val="00FB2058"/>
    <w:rsid w:val="00FB3404"/>
    <w:rsid w:val="00FB374B"/>
    <w:rsid w:val="00FB3EBF"/>
    <w:rsid w:val="00FB4CC4"/>
    <w:rsid w:val="00FB5827"/>
    <w:rsid w:val="00FB5A13"/>
    <w:rsid w:val="00FB6CA6"/>
    <w:rsid w:val="00FB75BE"/>
    <w:rsid w:val="00FC13DA"/>
    <w:rsid w:val="00FC1487"/>
    <w:rsid w:val="00FC1CF9"/>
    <w:rsid w:val="00FC1F8C"/>
    <w:rsid w:val="00FC2974"/>
    <w:rsid w:val="00FC2E92"/>
    <w:rsid w:val="00FC3F57"/>
    <w:rsid w:val="00FC49FF"/>
    <w:rsid w:val="00FC58F4"/>
    <w:rsid w:val="00FC5CF6"/>
    <w:rsid w:val="00FC644F"/>
    <w:rsid w:val="00FC7555"/>
    <w:rsid w:val="00FD0290"/>
    <w:rsid w:val="00FD060C"/>
    <w:rsid w:val="00FD0782"/>
    <w:rsid w:val="00FD0F52"/>
    <w:rsid w:val="00FD1066"/>
    <w:rsid w:val="00FD2060"/>
    <w:rsid w:val="00FD2CED"/>
    <w:rsid w:val="00FD2F75"/>
    <w:rsid w:val="00FD38CB"/>
    <w:rsid w:val="00FD4618"/>
    <w:rsid w:val="00FD4A09"/>
    <w:rsid w:val="00FD4EEB"/>
    <w:rsid w:val="00FD510F"/>
    <w:rsid w:val="00FD6C52"/>
    <w:rsid w:val="00FD740E"/>
    <w:rsid w:val="00FE00C7"/>
    <w:rsid w:val="00FE0912"/>
    <w:rsid w:val="00FE0BAC"/>
    <w:rsid w:val="00FE2787"/>
    <w:rsid w:val="00FE32D0"/>
    <w:rsid w:val="00FE3B7D"/>
    <w:rsid w:val="00FE4FFC"/>
    <w:rsid w:val="00FE51BC"/>
    <w:rsid w:val="00FE59E9"/>
    <w:rsid w:val="00FE6143"/>
    <w:rsid w:val="00FF02B2"/>
    <w:rsid w:val="00FF20B8"/>
    <w:rsid w:val="00FF2732"/>
    <w:rsid w:val="00FF309F"/>
    <w:rsid w:val="00FF3456"/>
    <w:rsid w:val="00FF3D89"/>
    <w:rsid w:val="00FF41EE"/>
    <w:rsid w:val="00FF5084"/>
    <w:rsid w:val="00FF53C0"/>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semiHidden/>
    <w:pPr>
      <w:jc w:val="left"/>
    </w:pPr>
    <w:rPr>
      <w:rFonts w:ascii="Times New Roman" w:hAnsi="Times New Roman"/>
      <w:sz w:val="20"/>
      <w:lang w:eastAsia="es-ES_tradnl"/>
    </w:rPr>
  </w:style>
  <w:style w:type="character" w:styleId="Refdenotaalpie">
    <w:name w:val="footnote reference"/>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cueladenegociosfeda.com/" TargetMode="External"/><Relationship Id="rId13" Type="http://schemas.openxmlformats.org/officeDocument/2006/relationships/hyperlink" Target="https://www.fabianvillena.com/sobre-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ancarloscubeiro.com/acerca-de-m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caja.es/es/empresa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d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cueladenegociosfeda.com/formacion/masters/item/51-mba-executive-3-0" TargetMode="External"/><Relationship Id="rId14" Type="http://schemas.openxmlformats.org/officeDocument/2006/relationships/hyperlink" Target="https://www.escueladenegociosfeda.com/formacion/masters/item/44-mba-global"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9.png"/><Relationship Id="rId5" Type="http://schemas.openxmlformats.org/officeDocument/2006/relationships/image" Target="media/image8.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0497-7EBE-480A-9A40-D6499D0D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5853</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2</cp:revision>
  <cp:lastPrinted>2019-03-27T09:39:00Z</cp:lastPrinted>
  <dcterms:created xsi:type="dcterms:W3CDTF">2020-10-09T09:52:00Z</dcterms:created>
  <dcterms:modified xsi:type="dcterms:W3CDTF">2020-10-09T09:52:00Z</dcterms:modified>
</cp:coreProperties>
</file>