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7C766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70795E15" w14:textId="77777777"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FD42F7">
        <w:rPr>
          <w:rFonts w:ascii="Tahoma" w:hAnsi="Tahoma" w:cs="Tahoma"/>
          <w:bCs/>
          <w:szCs w:val="24"/>
        </w:rPr>
        <w:t>10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C248D">
        <w:rPr>
          <w:rFonts w:ascii="Tahoma" w:hAnsi="Tahoma" w:cs="Tahoma"/>
          <w:bCs/>
          <w:szCs w:val="24"/>
        </w:rPr>
        <w:t>diciembre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14:paraId="7B1B3726" w14:textId="77777777" w:rsidR="00FD42F7" w:rsidRDefault="00FD42F7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5E1F9FD1" w14:textId="77777777" w:rsidR="00E37C47" w:rsidRPr="00FD42F7" w:rsidRDefault="00FD42F7" w:rsidP="00FD42F7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FD42F7">
        <w:rPr>
          <w:rFonts w:ascii="Tahoma" w:hAnsi="Tahoma" w:cs="Tahoma"/>
          <w:b/>
          <w:bCs/>
          <w:sz w:val="32"/>
          <w:szCs w:val="32"/>
        </w:rPr>
        <w:t xml:space="preserve">FEDA entregará mañana los </w:t>
      </w:r>
      <w:r w:rsidR="00DA0DC8">
        <w:rPr>
          <w:rFonts w:ascii="Tahoma" w:hAnsi="Tahoma" w:cs="Tahoma"/>
          <w:b/>
          <w:bCs/>
          <w:sz w:val="32"/>
          <w:szCs w:val="32"/>
        </w:rPr>
        <w:t xml:space="preserve">XXI </w:t>
      </w:r>
      <w:r w:rsidRPr="00FD42F7">
        <w:rPr>
          <w:rFonts w:ascii="Tahoma" w:hAnsi="Tahoma" w:cs="Tahoma"/>
          <w:b/>
          <w:bCs/>
          <w:sz w:val="32"/>
          <w:szCs w:val="32"/>
        </w:rPr>
        <w:t>Premios Empresariales San Juan’2020, en una edición especial siguiendo los protocolos sanitarios</w:t>
      </w:r>
    </w:p>
    <w:p w14:paraId="7E430E3B" w14:textId="77777777" w:rsidR="00FD42F7" w:rsidRDefault="00FD42F7" w:rsidP="00FD42F7">
      <w:pPr>
        <w:jc w:val="right"/>
        <w:rPr>
          <w:rFonts w:ascii="Tahoma" w:hAnsi="Tahoma" w:cs="Tahoma"/>
          <w:bCs/>
          <w:sz w:val="22"/>
          <w:szCs w:val="22"/>
        </w:rPr>
      </w:pPr>
    </w:p>
    <w:p w14:paraId="6D85F08E" w14:textId="77777777" w:rsidR="00FD42F7" w:rsidRDefault="00FD42F7" w:rsidP="00FD42F7">
      <w:pPr>
        <w:jc w:val="right"/>
        <w:rPr>
          <w:rFonts w:ascii="Tahoma" w:hAnsi="Tahoma" w:cs="Tahoma"/>
          <w:bCs/>
          <w:sz w:val="22"/>
          <w:szCs w:val="22"/>
        </w:rPr>
      </w:pPr>
    </w:p>
    <w:p w14:paraId="466A72FE" w14:textId="77777777" w:rsidR="00FD42F7" w:rsidRDefault="00FD42F7" w:rsidP="00FD42F7">
      <w:pPr>
        <w:pStyle w:val="Textoindependiente"/>
        <w:numPr>
          <w:ilvl w:val="0"/>
          <w:numId w:val="27"/>
        </w:numPr>
        <w:tabs>
          <w:tab w:val="left" w:pos="142"/>
        </w:tabs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Será un acto de reconocimiento al buen hacer de las empresas y autónomos, asociaciones y colectivos sociales y profesionales y su compromiso con Albacete y provincia</w:t>
      </w:r>
    </w:p>
    <w:p w14:paraId="7CCA5A67" w14:textId="77777777" w:rsidR="00FD42F7" w:rsidRDefault="00FD42F7" w:rsidP="00FD42F7">
      <w:pPr>
        <w:pStyle w:val="Textoindependiente"/>
        <w:tabs>
          <w:tab w:val="left" w:pos="142"/>
        </w:tabs>
        <w:rPr>
          <w:rFonts w:ascii="Tahoma" w:hAnsi="Tahoma" w:cs="Tahoma"/>
          <w:bCs/>
          <w:sz w:val="24"/>
          <w:szCs w:val="24"/>
        </w:rPr>
      </w:pPr>
    </w:p>
    <w:p w14:paraId="79FB2357" w14:textId="77777777" w:rsidR="00934E4A" w:rsidRPr="00DA0DC8" w:rsidRDefault="00FD42F7" w:rsidP="00934E4A">
      <w:pPr>
        <w:tabs>
          <w:tab w:val="left" w:pos="142"/>
        </w:tabs>
        <w:rPr>
          <w:rFonts w:ascii="Tahoma" w:hAnsi="Tahoma" w:cs="Tahoma"/>
          <w:bCs/>
          <w:szCs w:val="24"/>
        </w:rPr>
      </w:pPr>
      <w:r w:rsidRPr="00DA0DC8">
        <w:rPr>
          <w:rFonts w:ascii="Tahoma" w:hAnsi="Tahoma" w:cs="Tahoma"/>
          <w:bCs/>
          <w:szCs w:val="24"/>
        </w:rPr>
        <w:t xml:space="preserve">Mañana viernes, día 11 de diciembre, en una fecha que será especial, como especial es esta edición, FEDA entregará los </w:t>
      </w:r>
      <w:hyperlink r:id="rId8" w:history="1">
        <w:r w:rsidRPr="00FB2045">
          <w:rPr>
            <w:rStyle w:val="Hipervnculo"/>
            <w:rFonts w:ascii="Tahoma" w:hAnsi="Tahoma" w:cs="Tahoma"/>
            <w:bCs/>
            <w:szCs w:val="24"/>
          </w:rPr>
          <w:t>XXI Premios Empresariales San Juan</w:t>
        </w:r>
      </w:hyperlink>
      <w:r w:rsidRPr="00DA0DC8">
        <w:rPr>
          <w:rFonts w:ascii="Tahoma" w:hAnsi="Tahoma" w:cs="Tahoma"/>
          <w:bCs/>
          <w:szCs w:val="24"/>
        </w:rPr>
        <w:t>, que van acompañados de la palabra “Contigo”</w:t>
      </w:r>
      <w:r w:rsidR="00934E4A" w:rsidRPr="00DA0DC8">
        <w:rPr>
          <w:rFonts w:ascii="Tahoma" w:hAnsi="Tahoma" w:cs="Tahoma"/>
          <w:bCs/>
          <w:szCs w:val="24"/>
        </w:rPr>
        <w:t xml:space="preserve"> por reconocer, más si cabe en este 2020, la resistencia </w:t>
      </w:r>
      <w:r w:rsidR="00934E4A" w:rsidRPr="00DA0DC8">
        <w:rPr>
          <w:rFonts w:ascii="Tahoma" w:hAnsi="Tahoma" w:cs="Tahoma"/>
          <w:szCs w:val="24"/>
        </w:rPr>
        <w:t xml:space="preserve">de nuestras empresas, sus ánimos de esperanza en un futuro que esperan </w:t>
      </w:r>
      <w:proofErr w:type="gramStart"/>
      <w:r w:rsidR="00934E4A" w:rsidRPr="00DA0DC8">
        <w:rPr>
          <w:rFonts w:ascii="Tahoma" w:hAnsi="Tahoma" w:cs="Tahoma"/>
          <w:szCs w:val="24"/>
        </w:rPr>
        <w:t>sea</w:t>
      </w:r>
      <w:proofErr w:type="gramEnd"/>
      <w:r w:rsidR="00934E4A" w:rsidRPr="00DA0DC8">
        <w:rPr>
          <w:rFonts w:ascii="Tahoma" w:hAnsi="Tahoma" w:cs="Tahoma"/>
          <w:szCs w:val="24"/>
        </w:rPr>
        <w:t xml:space="preserve"> </w:t>
      </w:r>
      <w:r w:rsidR="003840A4">
        <w:rPr>
          <w:rFonts w:ascii="Tahoma" w:hAnsi="Tahoma" w:cs="Tahoma"/>
          <w:szCs w:val="24"/>
        </w:rPr>
        <w:t>cada día más próximo</w:t>
      </w:r>
      <w:r w:rsidR="00934E4A" w:rsidRPr="00DA0DC8">
        <w:rPr>
          <w:rFonts w:ascii="Tahoma" w:hAnsi="Tahoma" w:cs="Tahoma"/>
          <w:szCs w:val="24"/>
        </w:rPr>
        <w:t xml:space="preserve"> y </w:t>
      </w:r>
      <w:r w:rsidR="00934E4A" w:rsidRPr="00DA0DC8">
        <w:rPr>
          <w:rFonts w:ascii="Tahoma" w:hAnsi="Tahoma" w:cs="Tahoma"/>
          <w:bCs/>
          <w:szCs w:val="24"/>
        </w:rPr>
        <w:t>el esfuerzo social en la crisis sanitaria.</w:t>
      </w:r>
    </w:p>
    <w:p w14:paraId="3287BF9C" w14:textId="77777777" w:rsidR="00934E4A" w:rsidRPr="00DA0DC8" w:rsidRDefault="00934E4A" w:rsidP="00934E4A">
      <w:pPr>
        <w:tabs>
          <w:tab w:val="left" w:pos="142"/>
        </w:tabs>
        <w:rPr>
          <w:rFonts w:ascii="Tahoma" w:hAnsi="Tahoma" w:cs="Tahoma"/>
          <w:bCs/>
          <w:szCs w:val="24"/>
        </w:rPr>
      </w:pPr>
    </w:p>
    <w:p w14:paraId="1CCE9905" w14:textId="77777777" w:rsidR="00934E4A" w:rsidRDefault="00934E4A" w:rsidP="00934E4A">
      <w:pPr>
        <w:tabs>
          <w:tab w:val="left" w:pos="142"/>
        </w:tabs>
        <w:rPr>
          <w:rFonts w:ascii="Tahoma" w:hAnsi="Tahoma" w:cs="Tahoma"/>
          <w:bCs/>
          <w:szCs w:val="24"/>
        </w:rPr>
      </w:pPr>
      <w:r w:rsidRPr="00DA0DC8">
        <w:rPr>
          <w:rFonts w:ascii="Tahoma" w:hAnsi="Tahoma" w:cs="Tahoma"/>
          <w:bCs/>
          <w:szCs w:val="24"/>
        </w:rPr>
        <w:t>Será en el transcurso de un acto en el Hotel Beatriz</w:t>
      </w:r>
      <w:r w:rsidR="003840A4">
        <w:rPr>
          <w:rFonts w:ascii="Tahoma" w:hAnsi="Tahoma" w:cs="Tahoma"/>
          <w:bCs/>
          <w:szCs w:val="24"/>
        </w:rPr>
        <w:t xml:space="preserve"> (estará en directo en las redes sociales de FEDA)</w:t>
      </w:r>
      <w:r w:rsidRPr="00DA0DC8">
        <w:rPr>
          <w:rFonts w:ascii="Tahoma" w:hAnsi="Tahoma" w:cs="Tahoma"/>
          <w:bCs/>
          <w:szCs w:val="24"/>
        </w:rPr>
        <w:t xml:space="preserve">, </w:t>
      </w:r>
      <w:r w:rsidR="003840A4">
        <w:rPr>
          <w:rFonts w:ascii="Tahoma" w:hAnsi="Tahoma" w:cs="Tahoma"/>
          <w:bCs/>
          <w:szCs w:val="24"/>
        </w:rPr>
        <w:t xml:space="preserve">a las 13,00 horas, </w:t>
      </w:r>
      <w:r w:rsidRPr="00DA0DC8">
        <w:rPr>
          <w:rFonts w:ascii="Tahoma" w:hAnsi="Tahoma" w:cs="Tahoma"/>
          <w:bCs/>
          <w:szCs w:val="24"/>
        </w:rPr>
        <w:t>siguiendo el plan de contingencia presentado por FEDA y en la Delegación de Sanidad, asumiendo todas las medidas especiales de los protocolos sanitarios antes la Covid-19, en lo referente a circuitos, separación de mesas, dependencia, etc., y, por supuesto, el uso obligatorio de mascarillas</w:t>
      </w:r>
      <w:r w:rsidR="003840A4">
        <w:rPr>
          <w:rFonts w:ascii="Tahoma" w:hAnsi="Tahoma" w:cs="Tahoma"/>
          <w:bCs/>
          <w:szCs w:val="24"/>
        </w:rPr>
        <w:t>, geles hidroalcohólicos y medición de temperatura.</w:t>
      </w:r>
    </w:p>
    <w:p w14:paraId="3CD10406" w14:textId="77777777" w:rsidR="00FB2045" w:rsidRDefault="00FB2045" w:rsidP="00934E4A">
      <w:pPr>
        <w:tabs>
          <w:tab w:val="left" w:pos="142"/>
        </w:tabs>
        <w:rPr>
          <w:rFonts w:ascii="Tahoma" w:hAnsi="Tahoma" w:cs="Tahoma"/>
          <w:bCs/>
          <w:szCs w:val="24"/>
        </w:rPr>
      </w:pPr>
    </w:p>
    <w:p w14:paraId="39941E4A" w14:textId="77777777" w:rsidR="00FB2045" w:rsidRPr="00DA0DC8" w:rsidRDefault="00FB2045" w:rsidP="00FB2045">
      <w:pPr>
        <w:shd w:val="clear" w:color="auto" w:fill="FFFFFF"/>
        <w:spacing w:before="100" w:beforeAutospacing="1" w:after="100" w:afterAutospacing="1"/>
        <w:ind w:left="15"/>
        <w:rPr>
          <w:rFonts w:ascii="Tahoma" w:hAnsi="Tahoma" w:cs="Tahoma"/>
          <w:szCs w:val="24"/>
          <w:lang w:val="es-ES"/>
        </w:rPr>
      </w:pPr>
      <w:r w:rsidRPr="00DA0DC8">
        <w:rPr>
          <w:rFonts w:ascii="Tahoma" w:hAnsi="Tahoma" w:cs="Tahoma"/>
          <w:szCs w:val="24"/>
        </w:rPr>
        <w:t xml:space="preserve">Los Premios San Juan siguen contando con el elenco de colaboradores en cada una de las ediciones y más en esta que tiene un carácter especial, “Contigo”, como consecuencia de la crisis sanitaria ocasionada por la COVID 2019: </w:t>
      </w:r>
      <w:hyperlink r:id="rId9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CaixaBank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0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BBVA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1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Banco Sabadell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2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Liberbank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proofErr w:type="spellStart"/>
      <w:r w:rsidR="0069464F">
        <w:fldChar w:fldCharType="begin"/>
      </w:r>
      <w:r w:rsidR="0069464F">
        <w:instrText xml:space="preserve"> HYPERLINK "https://eurocajarural.es/" </w:instrText>
      </w:r>
      <w:r w:rsidR="0069464F">
        <w:fldChar w:fldCharType="separate"/>
      </w:r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Eurocaja</w:t>
      </w:r>
      <w:proofErr w:type="spellEnd"/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 xml:space="preserve"> Rural</w:t>
      </w:r>
      <w:r w:rsidR="0069464F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fldChar w:fldCharType="end"/>
      </w:r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3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Diputación Provincial de Albacete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4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La Tribuna de Albacete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proofErr w:type="spellStart"/>
      <w:r w:rsidR="0069464F">
        <w:fldChar w:fldCharType="begin"/>
      </w:r>
      <w:r w:rsidR="0069464F">
        <w:instrText xml:space="preserve"> HYPERLINK "https://www.soliss.es/" </w:instrText>
      </w:r>
      <w:r w:rsidR="0069464F">
        <w:fldChar w:fldCharType="separate"/>
      </w:r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Soliss</w:t>
      </w:r>
      <w:proofErr w:type="spellEnd"/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 xml:space="preserve"> Seguros</w:t>
      </w:r>
      <w:r w:rsidR="0069464F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fldChar w:fldCharType="end"/>
      </w:r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5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Beatriz Hoteles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, </w:t>
      </w:r>
      <w:hyperlink r:id="rId16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Banco Santander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; </w:t>
      </w:r>
      <w:hyperlink r:id="rId17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Fundación “la Caixa”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  y el </w:t>
      </w:r>
      <w:hyperlink r:id="rId18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Ayuntamiento de Albacete</w:t>
        </w:r>
      </w:hyperlink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. </w:t>
      </w:r>
      <w:hyperlink r:id="rId19" w:history="1"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 xml:space="preserve">Fundación </w:t>
        </w:r>
        <w:proofErr w:type="spellStart"/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Globalcaja</w:t>
        </w:r>
        <w:proofErr w:type="spellEnd"/>
        <w:r w:rsidRPr="00DA0DC8">
          <w:rPr>
            <w:rFonts w:ascii="Tahoma" w:hAnsi="Tahoma" w:cs="Tahoma"/>
            <w:color w:val="2F5496" w:themeColor="accent5" w:themeShade="BF"/>
            <w:szCs w:val="24"/>
            <w:shd w:val="clear" w:color="auto" w:fill="FFFFFF"/>
          </w:rPr>
          <w:t>-Albacete</w:t>
        </w:r>
      </w:hyperlink>
      <w:r w:rsidRPr="00DA0DC8">
        <w:rPr>
          <w:rFonts w:ascii="Tahoma" w:hAnsi="Tahoma" w:cs="Tahoma"/>
          <w:color w:val="595959"/>
          <w:szCs w:val="24"/>
          <w:shd w:val="clear" w:color="auto" w:fill="FFFFFF"/>
        </w:rPr>
        <w:t> </w:t>
      </w:r>
      <w:r w:rsidRPr="00DA0DC8">
        <w:rPr>
          <w:rFonts w:ascii="Tahoma" w:hAnsi="Tahoma" w:cs="Tahoma"/>
          <w:szCs w:val="24"/>
          <w:shd w:val="clear" w:color="auto" w:fill="FFFFFF"/>
        </w:rPr>
        <w:t>es el colaborador en la Mención Especial del Jurado</w:t>
      </w:r>
      <w:r w:rsidRPr="00DA0DC8">
        <w:rPr>
          <w:rFonts w:ascii="Tahoma" w:hAnsi="Tahoma" w:cs="Tahoma"/>
          <w:color w:val="595959"/>
          <w:szCs w:val="24"/>
          <w:shd w:val="clear" w:color="auto" w:fill="FFFFFF"/>
        </w:rPr>
        <w:t>, y </w:t>
      </w:r>
      <w:proofErr w:type="spellStart"/>
      <w:r w:rsidR="0069464F">
        <w:fldChar w:fldCharType="begin"/>
      </w:r>
      <w:r w:rsidR="0069464F">
        <w:instrText xml:space="preserve"> HYPERLINK "https://www.globalcaja.es/es/empresas" </w:instrText>
      </w:r>
      <w:r w:rsidR="0069464F">
        <w:fldChar w:fldCharType="separate"/>
      </w:r>
      <w:r w:rsidRPr="00DA0DC8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t>Globalcaja</w:t>
      </w:r>
      <w:proofErr w:type="spellEnd"/>
      <w:r w:rsidR="0069464F">
        <w:rPr>
          <w:rFonts w:ascii="Tahoma" w:hAnsi="Tahoma" w:cs="Tahoma"/>
          <w:color w:val="2F5496" w:themeColor="accent5" w:themeShade="BF"/>
          <w:szCs w:val="24"/>
          <w:shd w:val="clear" w:color="auto" w:fill="FFFFFF"/>
        </w:rPr>
        <w:fldChar w:fldCharType="end"/>
      </w:r>
      <w:r w:rsidRPr="00DA0DC8">
        <w:rPr>
          <w:rFonts w:ascii="Tahoma" w:hAnsi="Tahoma" w:cs="Tahoma"/>
          <w:color w:val="595959"/>
          <w:szCs w:val="24"/>
          <w:shd w:val="clear" w:color="auto" w:fill="FFFFFF"/>
        </w:rPr>
        <w:t xml:space="preserve">, </w:t>
      </w:r>
      <w:r w:rsidRPr="00DA0DC8">
        <w:rPr>
          <w:rFonts w:ascii="Tahoma" w:hAnsi="Tahoma" w:cs="Tahoma"/>
          <w:szCs w:val="24"/>
          <w:shd w:val="clear" w:color="auto" w:fill="FFFFFF"/>
        </w:rPr>
        <w:t>como patrocinador de la entrega de estos Premios San Juan, mañana viernes, 11 de diciembre, viernes, en el Hotel Beatriz.</w:t>
      </w:r>
    </w:p>
    <w:p w14:paraId="025ADAFF" w14:textId="77777777" w:rsidR="00FB2045" w:rsidRPr="00DA0DC8" w:rsidRDefault="00FB2045" w:rsidP="00934E4A">
      <w:pPr>
        <w:tabs>
          <w:tab w:val="left" w:pos="142"/>
        </w:tabs>
        <w:rPr>
          <w:rFonts w:ascii="Tahoma" w:hAnsi="Tahoma" w:cs="Tahoma"/>
          <w:bCs/>
          <w:szCs w:val="24"/>
        </w:rPr>
      </w:pPr>
    </w:p>
    <w:p w14:paraId="72902181" w14:textId="77777777" w:rsidR="00934E4A" w:rsidRPr="00DA0DC8" w:rsidRDefault="00934E4A" w:rsidP="00934E4A">
      <w:pPr>
        <w:rPr>
          <w:rFonts w:ascii="Tahoma" w:hAnsi="Tahoma" w:cs="Tahoma"/>
          <w:b/>
          <w:szCs w:val="24"/>
        </w:rPr>
      </w:pPr>
      <w:r w:rsidRPr="00DA0DC8">
        <w:rPr>
          <w:rFonts w:ascii="Tahoma" w:hAnsi="Tahoma" w:cs="Tahoma"/>
          <w:b/>
          <w:szCs w:val="24"/>
        </w:rPr>
        <w:t>Carácter solidario y comprometido</w:t>
      </w:r>
    </w:p>
    <w:p w14:paraId="1E624CE6" w14:textId="77777777" w:rsidR="00934E4A" w:rsidRPr="00DA0DC8" w:rsidRDefault="00934E4A" w:rsidP="00934E4A">
      <w:pPr>
        <w:rPr>
          <w:rFonts w:ascii="Tahoma" w:hAnsi="Tahoma" w:cs="Tahoma"/>
          <w:szCs w:val="24"/>
        </w:rPr>
      </w:pPr>
    </w:p>
    <w:p w14:paraId="3C2CE7D9" w14:textId="77777777" w:rsidR="00934E4A" w:rsidRPr="00DA0DC8" w:rsidRDefault="00934E4A" w:rsidP="00934E4A">
      <w:pPr>
        <w:rPr>
          <w:rFonts w:ascii="Tahoma" w:hAnsi="Tahoma" w:cs="Tahoma"/>
          <w:szCs w:val="24"/>
        </w:rPr>
      </w:pPr>
      <w:r w:rsidRPr="00DA0DC8">
        <w:rPr>
          <w:rFonts w:ascii="Tahoma" w:hAnsi="Tahoma" w:cs="Tahoma"/>
          <w:szCs w:val="24"/>
        </w:rPr>
        <w:t>FEDA, como convocante y organizadora de los Premios, podría haber planteado definitivamente la suspensión de esta edición. Pero el compromiso de sus colaboradores y la vocación conjunta de reconocer el mundo empresarial de Albacete y la solidaridad de su sociedad han hecho que la edición se retomara y se pueda celebrar, con un carácter sea todavía más solidario y comprometido.</w:t>
      </w:r>
    </w:p>
    <w:p w14:paraId="21C756EF" w14:textId="77777777" w:rsidR="00934E4A" w:rsidRPr="00DA0DC8" w:rsidRDefault="00934E4A" w:rsidP="00934E4A">
      <w:pPr>
        <w:rPr>
          <w:rFonts w:ascii="Tahoma" w:hAnsi="Tahoma" w:cs="Tahoma"/>
          <w:szCs w:val="24"/>
        </w:rPr>
      </w:pPr>
    </w:p>
    <w:p w14:paraId="775EE643" w14:textId="77777777" w:rsidR="00FB2045" w:rsidRDefault="00934E4A" w:rsidP="00934E4A">
      <w:pPr>
        <w:rPr>
          <w:rFonts w:ascii="Tahoma" w:hAnsi="Tahoma" w:cs="Tahoma"/>
          <w:szCs w:val="24"/>
        </w:rPr>
      </w:pPr>
      <w:r w:rsidRPr="00DA0DC8">
        <w:rPr>
          <w:rFonts w:ascii="Tahoma" w:hAnsi="Tahoma" w:cs="Tahoma"/>
          <w:szCs w:val="24"/>
        </w:rPr>
        <w:lastRenderedPageBreak/>
        <w:t xml:space="preserve">La convocatoria e institucionalización de unos Premios Empresariales en la provincia de Albacete fue una decisión tomada a tiempo por el Comité Ejecutivo de FEDA, con el fin de promocionar el tejido empresarial de la provincia de Albacete. </w:t>
      </w:r>
    </w:p>
    <w:p w14:paraId="0EB49792" w14:textId="77777777" w:rsidR="00FB2045" w:rsidRDefault="00FB2045" w:rsidP="00934E4A">
      <w:pPr>
        <w:rPr>
          <w:rFonts w:ascii="Tahoma" w:hAnsi="Tahoma" w:cs="Tahoma"/>
          <w:szCs w:val="24"/>
        </w:rPr>
      </w:pPr>
    </w:p>
    <w:p w14:paraId="41278000" w14:textId="77777777" w:rsidR="00934E4A" w:rsidRPr="00DA0DC8" w:rsidRDefault="00934E4A" w:rsidP="00934E4A">
      <w:pPr>
        <w:rPr>
          <w:rFonts w:ascii="Tahoma" w:hAnsi="Tahoma" w:cs="Tahoma"/>
          <w:szCs w:val="24"/>
        </w:rPr>
      </w:pPr>
      <w:r w:rsidRPr="00DA0DC8">
        <w:rPr>
          <w:rFonts w:ascii="Tahoma" w:hAnsi="Tahoma" w:cs="Tahoma"/>
          <w:szCs w:val="24"/>
        </w:rPr>
        <w:t>La primera edición de los Premios San Juan se celebró en el año 2000 y ya se han hecho, por méritos propios, un hueco en el calendario de Albacete y provincia, incluso de la región, y que este año ha tenido obligada modificación, hasta llegar a este 11 de diciembre, en la confianza de que el 2021 nos permita volver a su escenario del Palacio de Congresos “Ciudad de Albacete”.</w:t>
      </w:r>
    </w:p>
    <w:p w14:paraId="2366502D" w14:textId="77777777" w:rsidR="00DA0DC8" w:rsidRPr="00DA0DC8" w:rsidRDefault="00DA0DC8" w:rsidP="00934E4A">
      <w:pPr>
        <w:rPr>
          <w:rFonts w:ascii="Tahoma" w:hAnsi="Tahoma" w:cs="Tahoma"/>
          <w:szCs w:val="24"/>
        </w:rPr>
      </w:pPr>
    </w:p>
    <w:p w14:paraId="271E8F76" w14:textId="77777777" w:rsidR="00DA0DC8" w:rsidRPr="00DA0DC8" w:rsidRDefault="00DA0DC8" w:rsidP="00934E4A">
      <w:pPr>
        <w:rPr>
          <w:rFonts w:ascii="Tahoma" w:hAnsi="Tahoma" w:cs="Tahoma"/>
          <w:szCs w:val="24"/>
        </w:rPr>
      </w:pPr>
      <w:r w:rsidRPr="00DA0DC8">
        <w:rPr>
          <w:rFonts w:ascii="Tahoma" w:hAnsi="Tahoma" w:cs="Tahoma"/>
          <w:szCs w:val="24"/>
        </w:rPr>
        <w:t xml:space="preserve">El acto será presentado por la periodista de CMM, Loli Ríos; la apertura </w:t>
      </w:r>
      <w:proofErr w:type="gramStart"/>
      <w:r w:rsidRPr="00DA0DC8">
        <w:rPr>
          <w:rFonts w:ascii="Tahoma" w:hAnsi="Tahoma" w:cs="Tahoma"/>
          <w:szCs w:val="24"/>
        </w:rPr>
        <w:t>del mismo</w:t>
      </w:r>
      <w:proofErr w:type="gramEnd"/>
      <w:r w:rsidRPr="00DA0DC8">
        <w:rPr>
          <w:rFonts w:ascii="Tahoma" w:hAnsi="Tahoma" w:cs="Tahoma"/>
          <w:szCs w:val="24"/>
        </w:rPr>
        <w:t xml:space="preserve"> correrá a cargo del presidente de FEDA, y la clausura será por parte del alcalde de Albacete. También asistirá el presidente de la Diputación Provincial, el delegado del Gobierno y el delegado del Gobierno regional.</w:t>
      </w:r>
    </w:p>
    <w:p w14:paraId="5A7275C9" w14:textId="77777777" w:rsidR="00FD42F7" w:rsidRPr="00DA0DC8" w:rsidRDefault="00FD42F7" w:rsidP="00FD42F7">
      <w:pPr>
        <w:pStyle w:val="Piedepgina"/>
        <w:tabs>
          <w:tab w:val="left" w:pos="708"/>
        </w:tabs>
        <w:rPr>
          <w:rFonts w:ascii="Tahoma" w:hAnsi="Tahoma" w:cs="Tahoma"/>
          <w:szCs w:val="24"/>
        </w:rPr>
      </w:pPr>
    </w:p>
    <w:p w14:paraId="741D8AA4" w14:textId="77777777" w:rsidR="00FD42F7" w:rsidRPr="00DA0DC8" w:rsidRDefault="00DA0DC8" w:rsidP="00FD42F7">
      <w:pPr>
        <w:suppressAutoHyphens/>
        <w:autoSpaceDN w:val="0"/>
        <w:textAlignment w:val="baseline"/>
        <w:rPr>
          <w:rFonts w:ascii="Tahoma" w:eastAsia="Noto Sans CJK SC Regular" w:hAnsi="Tahoma" w:cs="Tahoma"/>
          <w:b/>
          <w:kern w:val="3"/>
          <w:szCs w:val="24"/>
          <w:lang w:val="es-ES"/>
        </w:rPr>
      </w:pPr>
      <w:r w:rsidRPr="00DA0DC8">
        <w:rPr>
          <w:rFonts w:ascii="Tahoma" w:eastAsia="Noto Sans CJK SC Regular" w:hAnsi="Tahoma" w:cs="Tahoma"/>
          <w:b/>
          <w:kern w:val="3"/>
          <w:szCs w:val="24"/>
          <w:lang w:val="es-ES"/>
        </w:rPr>
        <w:t xml:space="preserve"> </w:t>
      </w:r>
      <w:r w:rsidR="00FD42F7" w:rsidRPr="00DA0DC8">
        <w:rPr>
          <w:rFonts w:ascii="Tahoma" w:eastAsia="Noto Sans CJK SC Regular" w:hAnsi="Tahoma" w:cs="Tahoma"/>
          <w:b/>
          <w:kern w:val="3"/>
          <w:szCs w:val="24"/>
          <w:lang w:val="es-ES"/>
        </w:rPr>
        <w:t>“Sanjuanes” 2020-XXI Edición Especial “Contigo”</w:t>
      </w:r>
    </w:p>
    <w:p w14:paraId="2C5CA1A0" w14:textId="77777777" w:rsidR="00FD42F7" w:rsidRPr="00DA0DC8" w:rsidRDefault="00FD42F7" w:rsidP="00FD42F7">
      <w:pPr>
        <w:suppressAutoHyphens/>
        <w:autoSpaceDN w:val="0"/>
        <w:textAlignment w:val="baseline"/>
        <w:rPr>
          <w:rFonts w:ascii="Tahoma" w:eastAsia="Noto Sans CJK SC Regular" w:hAnsi="Tahoma" w:cs="Tahoma"/>
          <w:kern w:val="3"/>
          <w:szCs w:val="24"/>
          <w:lang w:val="es-ES"/>
        </w:rPr>
      </w:pPr>
    </w:p>
    <w:p w14:paraId="78B14E43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Empresa Familiar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20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AZORIN-Cocinas, muebles, interiorismo (Caudete)</w:t>
        </w:r>
      </w:hyperlink>
    </w:p>
    <w:p w14:paraId="45146A0F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Empresa en Nuevas Tecnologías e Innovación</w:t>
      </w:r>
      <w:r w:rsidRPr="00DA0DC8">
        <w:rPr>
          <w:rFonts w:ascii="Tahoma" w:hAnsi="Tahoma" w:cs="Tahoma"/>
          <w:color w:val="595959"/>
          <w:szCs w:val="24"/>
          <w:lang w:val="es-ES"/>
        </w:rPr>
        <w:t>: </w:t>
      </w:r>
      <w:hyperlink r:id="rId21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THREELINE TECHONOLOGY, S.L. (Almansa)</w:t>
        </w:r>
      </w:hyperlink>
    </w:p>
    <w:p w14:paraId="3B3595E5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Empresa Exportadora:</w:t>
      </w:r>
      <w:r w:rsidRPr="00DA0DC8">
        <w:rPr>
          <w:rFonts w:ascii="Tahoma" w:hAnsi="Tahoma" w:cs="Tahoma"/>
          <w:b/>
          <w:bCs/>
          <w:color w:val="595959"/>
          <w:szCs w:val="24"/>
          <w:lang w:val="es-ES"/>
        </w:rPr>
        <w:t> </w:t>
      </w:r>
      <w:hyperlink r:id="rId22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BODEGAS SANTA MARGARITA (Caudete)</w:t>
        </w:r>
      </w:hyperlink>
    </w:p>
    <w:p w14:paraId="11C440DF" w14:textId="77777777" w:rsidR="00DA0DC8" w:rsidRPr="00DA0DC8" w:rsidRDefault="00FD42F7" w:rsidP="000C1C70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Empresa Innovadora en Calidad y Medio Ambiente</w:t>
      </w:r>
      <w:r w:rsidRPr="00DA0DC8">
        <w:rPr>
          <w:rFonts w:ascii="Tahoma" w:hAnsi="Tahoma" w:cs="Tahoma"/>
          <w:color w:val="595959"/>
          <w:szCs w:val="24"/>
          <w:lang w:val="es-ES"/>
        </w:rPr>
        <w:t>: </w:t>
      </w:r>
      <w:hyperlink r:id="rId23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ESENCIAS NATURALES HERMANOS NIETO, S.L. (Ossa de Montiel)</w:t>
        </w:r>
      </w:hyperlink>
    </w:p>
    <w:p w14:paraId="30F953D9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Joven Empresaria</w:t>
      </w:r>
      <w:r w:rsidRPr="00DA0DC8">
        <w:rPr>
          <w:rFonts w:ascii="Tahoma" w:hAnsi="Tahoma" w:cs="Tahoma"/>
          <w:color w:val="595959"/>
          <w:szCs w:val="24"/>
          <w:lang w:val="es-ES"/>
        </w:rPr>
        <w:t>: </w:t>
      </w:r>
      <w:hyperlink r:id="rId24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ISABEL MASCAGNI-Atelier Alta Costura (Albacete)</w:t>
        </w:r>
      </w:hyperlink>
    </w:p>
    <w:p w14:paraId="68128572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595959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Mujer Empresaria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25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CANDELARIA MARTINEZ-Perfumerías Cande (Albacete)</w:t>
        </w:r>
      </w:hyperlink>
    </w:p>
    <w:p w14:paraId="2996498C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Empresa Tradicional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26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PANADERIA GARCIA FILOSO, S.L. (Villarrobledo)</w:t>
        </w:r>
      </w:hyperlink>
    </w:p>
    <w:p w14:paraId="05903F41" w14:textId="77777777" w:rsidR="00FD42F7" w:rsidRPr="00DA0DC8" w:rsidRDefault="00FD42F7" w:rsidP="00611701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595959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Promoción de Albacete</w:t>
      </w:r>
      <w:r w:rsidRPr="00DA0DC8">
        <w:rPr>
          <w:rFonts w:ascii="Tahoma" w:hAnsi="Tahoma" w:cs="Tahoma"/>
          <w:color w:val="2F5496" w:themeColor="accent5" w:themeShade="BF"/>
          <w:szCs w:val="24"/>
          <w:lang w:val="es-ES"/>
        </w:rPr>
        <w:t>: </w:t>
      </w:r>
      <w:hyperlink r:id="rId27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LTP (Programa de Liderazgo Táctico-</w:t>
        </w:r>
        <w:proofErr w:type="spellStart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Tactical</w:t>
        </w:r>
        <w:proofErr w:type="spellEnd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 xml:space="preserve"> </w:t>
        </w:r>
        <w:proofErr w:type="spellStart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Leadership</w:t>
        </w:r>
        <w:proofErr w:type="spellEnd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 xml:space="preserve"> </w:t>
        </w:r>
        <w:proofErr w:type="spellStart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Programme</w:t>
        </w:r>
        <w:proofErr w:type="spellEnd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). Escuela de Pilotos de la OTAN</w:t>
        </w:r>
      </w:hyperlink>
    </w:p>
    <w:p w14:paraId="09D7475B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Asociación Empresarial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28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ASOCIACIÓN PROVINCIAL DE SERVICIOS FUNERARIOS DE ALBACETE (ASFA)</w:t>
        </w:r>
      </w:hyperlink>
    </w:p>
    <w:p w14:paraId="22D91E04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Premio a la Iniciativa Emprendedora</w:t>
      </w:r>
      <w:r w:rsidRPr="00DA0DC8">
        <w:rPr>
          <w:rFonts w:ascii="Tahoma" w:hAnsi="Tahoma" w:cs="Tahoma"/>
          <w:color w:val="595959"/>
          <w:szCs w:val="24"/>
          <w:lang w:val="es-ES"/>
        </w:rPr>
        <w:t>: </w:t>
      </w:r>
      <w:hyperlink r:id="rId29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 xml:space="preserve">CANCERAPPY-Luis Martín </w:t>
        </w:r>
        <w:proofErr w:type="spellStart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Ezama</w:t>
        </w:r>
        <w:proofErr w:type="spellEnd"/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 xml:space="preserve"> (Albacete)</w:t>
        </w:r>
      </w:hyperlink>
    </w:p>
    <w:p w14:paraId="7E613C84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595959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Premio Responsabilidad Social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30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AECC (Asociación Española contra el Cáncer)</w:t>
        </w:r>
      </w:hyperlink>
    </w:p>
    <w:p w14:paraId="735B9594" w14:textId="77777777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color w:val="2F5496" w:themeColor="accent5" w:themeShade="BF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Premio al Mérito Empresarial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31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FARMACEUTICOS COMUNITARIOS</w:t>
        </w:r>
      </w:hyperlink>
    </w:p>
    <w:p w14:paraId="1B8631E6" w14:textId="0F0724CA" w:rsidR="00FD42F7" w:rsidRPr="00DA0DC8" w:rsidRDefault="00FD42F7" w:rsidP="00FD42F7">
      <w:pPr>
        <w:numPr>
          <w:ilvl w:val="0"/>
          <w:numId w:val="28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375"/>
        <w:rPr>
          <w:rFonts w:ascii="Tahoma" w:hAnsi="Tahoma" w:cs="Tahoma"/>
          <w:szCs w:val="24"/>
          <w:lang w:val="es-ES"/>
        </w:rPr>
      </w:pPr>
      <w:r w:rsidRPr="00DA0DC8">
        <w:rPr>
          <w:rFonts w:ascii="Tahoma" w:hAnsi="Tahoma" w:cs="Tahoma"/>
          <w:b/>
          <w:bCs/>
          <w:szCs w:val="24"/>
          <w:lang w:val="es-ES"/>
        </w:rPr>
        <w:t>Mención Especial del Jurado</w:t>
      </w:r>
      <w:r w:rsidRPr="00DA0DC8">
        <w:rPr>
          <w:rFonts w:ascii="Tahoma" w:hAnsi="Tahoma" w:cs="Tahoma"/>
          <w:szCs w:val="24"/>
          <w:lang w:val="es-ES"/>
        </w:rPr>
        <w:t>:</w:t>
      </w:r>
      <w:r w:rsidRPr="00DA0DC8">
        <w:rPr>
          <w:rFonts w:ascii="Tahoma" w:hAnsi="Tahoma" w:cs="Tahoma"/>
          <w:color w:val="595959"/>
          <w:szCs w:val="24"/>
          <w:lang w:val="es-ES"/>
        </w:rPr>
        <w:t> </w:t>
      </w:r>
      <w:hyperlink r:id="rId32" w:history="1">
        <w:r w:rsidRPr="00DA0DC8">
          <w:rPr>
            <w:rFonts w:ascii="Tahoma" w:hAnsi="Tahoma" w:cs="Tahoma"/>
            <w:color w:val="2F5496" w:themeColor="accent5" w:themeShade="BF"/>
            <w:szCs w:val="24"/>
            <w:lang w:val="es-ES"/>
          </w:rPr>
          <w:t>PARA LOS PROFESIONALES DE LA SALUD</w:t>
        </w:r>
      </w:hyperlink>
      <w:r w:rsidRPr="00DA0DC8">
        <w:rPr>
          <w:rFonts w:ascii="Tahoma" w:hAnsi="Tahoma" w:cs="Tahoma"/>
          <w:color w:val="595959"/>
          <w:szCs w:val="24"/>
          <w:lang w:val="es-ES"/>
        </w:rPr>
        <w:t xml:space="preserve">, </w:t>
      </w:r>
      <w:r w:rsidRPr="00DA0DC8">
        <w:rPr>
          <w:rFonts w:ascii="Tahoma" w:hAnsi="Tahoma" w:cs="Tahoma"/>
          <w:szCs w:val="24"/>
          <w:lang w:val="es-ES"/>
        </w:rPr>
        <w:t>del ámbito público y privado, que conforman la Sanidad en la provincia de Albacete: Profesionales sanitarios y no sanitarios de Atención Primaria, Atención Hospitalaria, Inspección, Urgencias, Emergencias y Transporte Sanitario y Salud Pública. </w:t>
      </w:r>
    </w:p>
    <w:sectPr w:rsidR="00FD42F7" w:rsidRPr="00DA0DC8" w:rsidSect="000D4D85">
      <w:headerReference w:type="default" r:id="rId33"/>
      <w:footerReference w:type="even" r:id="rId34"/>
      <w:footerReference w:type="default" r:id="rId35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E54571" w14:textId="77777777" w:rsidR="00CA619B" w:rsidRDefault="00CA619B">
      <w:r>
        <w:separator/>
      </w:r>
    </w:p>
  </w:endnote>
  <w:endnote w:type="continuationSeparator" w:id="0">
    <w:p w14:paraId="6AA4D17F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EAD20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2F6472DA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09642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840A4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16D11C80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1E0FF0A" wp14:editId="7FA4E5D7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6" name="Imagen 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41266AF" wp14:editId="00FA31E7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EF15A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691FA44D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95914CE" wp14:editId="097FEAEC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7" name="Imagen 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B6414AD" wp14:editId="1979DDC5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DE879B" w14:textId="77777777" w:rsidR="00A90926" w:rsidRPr="009B267A" w:rsidRDefault="0069464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0F05363B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7835F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F3F08A7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33D9123" wp14:editId="1BF5E79C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" name="Imagen 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43C31F84" wp14:editId="2F9CEE9C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9" name="Imagen 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27AA07A" wp14:editId="256B3EF0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A760A" w14:textId="77777777" w:rsidR="00A90926" w:rsidRPr="00C00842" w:rsidRDefault="0069464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7835F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E5A5621" wp14:editId="0AA6FAC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4E245E" w14:textId="77777777" w:rsidR="00A90926" w:rsidRPr="00C00842" w:rsidRDefault="0069464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7835F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807E3" w14:textId="77777777" w:rsidR="00CA619B" w:rsidRDefault="00CA619B">
      <w:r>
        <w:separator/>
      </w:r>
    </w:p>
  </w:footnote>
  <w:footnote w:type="continuationSeparator" w:id="0">
    <w:p w14:paraId="35467433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65CCC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183A72F6" wp14:editId="1558FCA5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5" name="Imagen 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1672C19F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4B7ABD7D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3EC43E40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.15pt;height:254.8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0"/>
  </w:num>
  <w:num w:numId="7">
    <w:abstractNumId w:val="12"/>
  </w:num>
  <w:num w:numId="8">
    <w:abstractNumId w:val="8"/>
  </w:num>
  <w:num w:numId="9">
    <w:abstractNumId w:val="16"/>
  </w:num>
  <w:num w:numId="10">
    <w:abstractNumId w:val="18"/>
  </w:num>
  <w:num w:numId="11">
    <w:abstractNumId w:val="22"/>
  </w:num>
  <w:num w:numId="12">
    <w:abstractNumId w:val="26"/>
  </w:num>
  <w:num w:numId="13">
    <w:abstractNumId w:val="31"/>
  </w:num>
  <w:num w:numId="14">
    <w:abstractNumId w:val="32"/>
  </w:num>
  <w:num w:numId="15">
    <w:abstractNumId w:val="9"/>
  </w:num>
  <w:num w:numId="16">
    <w:abstractNumId w:val="17"/>
  </w:num>
  <w:num w:numId="17">
    <w:abstractNumId w:val="27"/>
  </w:num>
  <w:num w:numId="18">
    <w:abstractNumId w:val="10"/>
  </w:num>
  <w:num w:numId="19">
    <w:abstractNumId w:val="13"/>
  </w:num>
  <w:num w:numId="20">
    <w:abstractNumId w:val="25"/>
  </w:num>
  <w:num w:numId="21">
    <w:abstractNumId w:val="11"/>
  </w:num>
  <w:num w:numId="22">
    <w:abstractNumId w:val="14"/>
  </w:num>
  <w:num w:numId="23">
    <w:abstractNumId w:val="15"/>
  </w:num>
  <w:num w:numId="24">
    <w:abstractNumId w:val="21"/>
  </w:num>
  <w:num w:numId="25">
    <w:abstractNumId w:val="7"/>
  </w:num>
  <w:num w:numId="26">
    <w:abstractNumId w:val="24"/>
  </w:num>
  <w:num w:numId="27">
    <w:abstractNumId w:val="23"/>
  </w:num>
  <w:num w:numId="28">
    <w:abstractNumId w:val="29"/>
  </w:num>
  <w:num w:numId="29">
    <w:abstractNumId w:val="20"/>
  </w:num>
  <w:num w:numId="30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40A4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64F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35F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D1598B5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premios-san-juan/edicion-2020" TargetMode="External"/><Relationship Id="rId13" Type="http://schemas.openxmlformats.org/officeDocument/2006/relationships/hyperlink" Target="http://www.dipualba.es/Main/" TargetMode="External"/><Relationship Id="rId18" Type="http://schemas.openxmlformats.org/officeDocument/2006/relationships/hyperlink" Target="http://www.albacete.es/portada" TargetMode="External"/><Relationship Id="rId26" Type="http://schemas.openxmlformats.org/officeDocument/2006/relationships/hyperlink" Target="https://www.feda.es/premios-san-juan-2020/premio-empresa-tradiciona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premios-san-juan-2020/premio-empresa-en-nuevas-tecnologias-e-innovacion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liberbank.es/" TargetMode="External"/><Relationship Id="rId17" Type="http://schemas.openxmlformats.org/officeDocument/2006/relationships/hyperlink" Target="https://obrasociallacaixa.org/es/convocatorias-sociales-la-caixa-territorio-tipo?gclid=EAIaIQobChMIuJilwZaL6gIVBKMYCh18ZQSrEAAYASAAEgJpGPD_BwE" TargetMode="External"/><Relationship Id="rId25" Type="http://schemas.openxmlformats.org/officeDocument/2006/relationships/hyperlink" Target="https://www.feda.es/premios-san-juan-2020/premio-mujer-empresaria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bancosantander.es/es/particulares" TargetMode="External"/><Relationship Id="rId20" Type="http://schemas.openxmlformats.org/officeDocument/2006/relationships/hyperlink" Target="https://www.feda.es/premios-san-juan-2020/premio-empresa-familiar" TargetMode="External"/><Relationship Id="rId29" Type="http://schemas.openxmlformats.org/officeDocument/2006/relationships/hyperlink" Target="https://www.feda.es/premios-san-juan-2020/premio-iniciativa-emprendedor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ancsabadell.com/cs/Satellite/SabAtl/Empresas/1191332202619/es/" TargetMode="External"/><Relationship Id="rId24" Type="http://schemas.openxmlformats.org/officeDocument/2006/relationships/hyperlink" Target="https://www.feda.es/premios-san-juan-2020/premio-joven-empresario" TargetMode="External"/><Relationship Id="rId32" Type="http://schemas.openxmlformats.org/officeDocument/2006/relationships/hyperlink" Target="https://www.feda.es/premios-san-juan-2020/mencion-especial-del-jurado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eatrizhoteles.com/es/hotel-beatriz-albacete-spa-en-albacete/?partner=5348&amp;gclid=EAIaIQobChMI2py7xZWL6gIVwk0YCh1b8wHAEAAYASAAEgIVRPD_BwE" TargetMode="External"/><Relationship Id="rId23" Type="http://schemas.openxmlformats.org/officeDocument/2006/relationships/hyperlink" Target="https://www.feda.es/premios-san-juan-2020/premio-empresa-inversora-en-calidad" TargetMode="External"/><Relationship Id="rId28" Type="http://schemas.openxmlformats.org/officeDocument/2006/relationships/hyperlink" Target="https://www.feda.es/premios-san-juan-2020/premio-asociacion-empresaria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bbva.es/personas.html" TargetMode="External"/><Relationship Id="rId19" Type="http://schemas.openxmlformats.org/officeDocument/2006/relationships/hyperlink" Target="https://www.globalcaja.es/es/informacion-institucional/globalcaja-institucional/fundaciones/fundaciones-inst/" TargetMode="External"/><Relationship Id="rId31" Type="http://schemas.openxmlformats.org/officeDocument/2006/relationships/hyperlink" Target="https://www.feda.es/premios-san-juan-2020/premio-al-merito-empresari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ixabank.es/index_es.html" TargetMode="External"/><Relationship Id="rId14" Type="http://schemas.openxmlformats.org/officeDocument/2006/relationships/hyperlink" Target="http://www.latribunadealbacete.es/" TargetMode="External"/><Relationship Id="rId22" Type="http://schemas.openxmlformats.org/officeDocument/2006/relationships/hyperlink" Target="https://www.feda.es/premios-san-juan-2020/premio-empresa-exportadora" TargetMode="External"/><Relationship Id="rId27" Type="http://schemas.openxmlformats.org/officeDocument/2006/relationships/hyperlink" Target="https://www.feda.es/premios-san-juan-2020/premio-promocion-albacete" TargetMode="External"/><Relationship Id="rId30" Type="http://schemas.openxmlformats.org/officeDocument/2006/relationships/hyperlink" Target="https://www.feda.es/premios-san-juan-2020/premio-a-la-responsabilidad-social" TargetMode="External"/><Relationship Id="rId35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32254-2BDA-4077-A0EF-5AF31B84F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667</Words>
  <Characters>6067</Characters>
  <Application>Microsoft Office Word</Application>
  <DocSecurity>0</DocSecurity>
  <Lines>50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6721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2019-03-27T09:39:00Z</cp:lastPrinted>
  <dcterms:created xsi:type="dcterms:W3CDTF">2020-12-10T11:44:00Z</dcterms:created>
  <dcterms:modified xsi:type="dcterms:W3CDTF">2020-12-10T12:17:00Z</dcterms:modified>
</cp:coreProperties>
</file>