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57" w:rsidRDefault="009D5457" w:rsidP="0082053F">
      <w:pPr>
        <w:jc w:val="right"/>
        <w:rPr>
          <w:rFonts w:ascii="Tahoma" w:hAnsi="Tahoma" w:cs="Tahoma"/>
          <w:bCs/>
          <w:sz w:val="22"/>
          <w:szCs w:val="22"/>
        </w:rPr>
      </w:pPr>
    </w:p>
    <w:p w:rsidR="00564D2C" w:rsidRPr="00B2413A" w:rsidRDefault="00564D2C" w:rsidP="00E63862">
      <w:pPr>
        <w:jc w:val="right"/>
        <w:rPr>
          <w:rFonts w:ascii="Tahoma" w:hAnsi="Tahoma" w:cs="Tahoma"/>
          <w:bCs/>
          <w:szCs w:val="24"/>
        </w:rPr>
      </w:pPr>
    </w:p>
    <w:p w:rsidR="00E63862" w:rsidRDefault="0082053F" w:rsidP="00E63862">
      <w:pPr>
        <w:jc w:val="right"/>
        <w:rPr>
          <w:rFonts w:ascii="Tahoma" w:hAnsi="Tahoma" w:cs="Tahoma"/>
          <w:bCs/>
          <w:szCs w:val="24"/>
        </w:rPr>
      </w:pPr>
      <w:r w:rsidRPr="00B2413A">
        <w:rPr>
          <w:rFonts w:ascii="Tahoma" w:hAnsi="Tahoma" w:cs="Tahoma"/>
          <w:bCs/>
          <w:szCs w:val="24"/>
        </w:rPr>
        <w:t xml:space="preserve">Albacete, </w:t>
      </w:r>
      <w:r w:rsidR="008020C0">
        <w:rPr>
          <w:rFonts w:ascii="Tahoma" w:hAnsi="Tahoma" w:cs="Tahoma"/>
          <w:bCs/>
          <w:szCs w:val="24"/>
        </w:rPr>
        <w:t>23</w:t>
      </w:r>
      <w:r w:rsidR="00405CF2" w:rsidRPr="00B2413A">
        <w:rPr>
          <w:rFonts w:ascii="Tahoma" w:hAnsi="Tahoma" w:cs="Tahoma"/>
          <w:bCs/>
          <w:szCs w:val="24"/>
        </w:rPr>
        <w:t xml:space="preserve"> marzo</w:t>
      </w:r>
      <w:r w:rsidR="009406A2" w:rsidRPr="00B2413A">
        <w:rPr>
          <w:rFonts w:ascii="Tahoma" w:hAnsi="Tahoma" w:cs="Tahoma"/>
          <w:bCs/>
          <w:szCs w:val="24"/>
        </w:rPr>
        <w:t xml:space="preserve"> de</w:t>
      </w:r>
      <w:r w:rsidRPr="00B2413A">
        <w:rPr>
          <w:rFonts w:ascii="Tahoma" w:hAnsi="Tahoma" w:cs="Tahoma"/>
          <w:bCs/>
          <w:szCs w:val="24"/>
        </w:rPr>
        <w:t xml:space="preserve"> 202</w:t>
      </w:r>
      <w:r w:rsidR="00044A60" w:rsidRPr="00B2413A">
        <w:rPr>
          <w:rFonts w:ascii="Tahoma" w:hAnsi="Tahoma" w:cs="Tahoma"/>
          <w:bCs/>
          <w:szCs w:val="24"/>
        </w:rPr>
        <w:t>2</w:t>
      </w:r>
    </w:p>
    <w:p w:rsidR="00E0491F" w:rsidRDefault="00E0491F" w:rsidP="00E63862">
      <w:pPr>
        <w:jc w:val="right"/>
        <w:rPr>
          <w:rFonts w:ascii="Tahoma" w:hAnsi="Tahoma" w:cs="Tahoma"/>
          <w:bCs/>
          <w:szCs w:val="24"/>
        </w:rPr>
      </w:pPr>
    </w:p>
    <w:p w:rsidR="00A85FD6" w:rsidRDefault="00A85FD6" w:rsidP="00237893">
      <w:pPr>
        <w:jc w:val="center"/>
        <w:rPr>
          <w:rFonts w:ascii="Tahoma" w:hAnsi="Tahoma" w:cs="Tahoma"/>
          <w:b/>
          <w:sz w:val="32"/>
          <w:szCs w:val="32"/>
        </w:rPr>
      </w:pPr>
    </w:p>
    <w:p w:rsidR="00237893" w:rsidRDefault="008020C0" w:rsidP="00237893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FEDA considera que ADIF y el Ministerio tienen que buscar una alternativa al AVE de Albacete y no fijar la parada en Chamartín</w:t>
      </w:r>
    </w:p>
    <w:p w:rsidR="00BB72D7" w:rsidRDefault="00BB72D7" w:rsidP="00237893">
      <w:pPr>
        <w:jc w:val="center"/>
        <w:rPr>
          <w:rFonts w:ascii="Tahoma" w:hAnsi="Tahoma" w:cs="Tahoma"/>
          <w:b/>
          <w:sz w:val="32"/>
          <w:szCs w:val="32"/>
        </w:rPr>
      </w:pPr>
    </w:p>
    <w:p w:rsidR="00BB72D7" w:rsidRDefault="00BB72D7" w:rsidP="00237893">
      <w:pPr>
        <w:jc w:val="center"/>
        <w:rPr>
          <w:rFonts w:ascii="Tahoma" w:hAnsi="Tahoma" w:cs="Tahoma"/>
          <w:b/>
          <w:sz w:val="32"/>
          <w:szCs w:val="32"/>
        </w:rPr>
      </w:pPr>
    </w:p>
    <w:p w:rsidR="008020C0" w:rsidRDefault="008020C0" w:rsidP="00237893">
      <w:pPr>
        <w:jc w:val="center"/>
        <w:rPr>
          <w:rFonts w:ascii="Tahoma" w:hAnsi="Tahoma" w:cs="Tahoma"/>
          <w:b/>
          <w:sz w:val="32"/>
          <w:szCs w:val="32"/>
        </w:rPr>
      </w:pPr>
    </w:p>
    <w:p w:rsidR="008020C0" w:rsidRDefault="008020C0" w:rsidP="008020C0">
      <w:pPr>
        <w:rPr>
          <w:rFonts w:ascii="Tahoma" w:hAnsi="Tahoma" w:cs="Tahoma"/>
          <w:szCs w:val="24"/>
        </w:rPr>
      </w:pPr>
    </w:p>
    <w:p w:rsidR="00DF2AF3" w:rsidRDefault="008020C0" w:rsidP="008020C0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El </w:t>
      </w:r>
      <w:hyperlink r:id="rId8" w:history="1">
        <w:r w:rsidRPr="006F1B8F">
          <w:rPr>
            <w:rStyle w:val="Hipervnculo"/>
            <w:rFonts w:ascii="Tahoma" w:hAnsi="Tahoma" w:cs="Tahoma"/>
            <w:szCs w:val="24"/>
          </w:rPr>
          <w:t>Comité Ejecutivo de FEDA</w:t>
        </w:r>
      </w:hyperlink>
      <w:r>
        <w:rPr>
          <w:rFonts w:ascii="Tahoma" w:hAnsi="Tahoma" w:cs="Tahoma"/>
          <w:szCs w:val="24"/>
        </w:rPr>
        <w:t xml:space="preserve"> ha rechaz</w:t>
      </w:r>
      <w:r w:rsidR="00DF2AF3">
        <w:rPr>
          <w:rFonts w:ascii="Tahoma" w:hAnsi="Tahoma" w:cs="Tahoma"/>
          <w:szCs w:val="24"/>
        </w:rPr>
        <w:t>ado</w:t>
      </w:r>
      <w:r>
        <w:rPr>
          <w:rFonts w:ascii="Tahoma" w:hAnsi="Tahoma" w:cs="Tahoma"/>
          <w:szCs w:val="24"/>
        </w:rPr>
        <w:t xml:space="preserve"> de plano la solución que ADIF y el Ministerio de Transportes han comunicado para la parada de los AVE procedentes </w:t>
      </w:r>
      <w:r w:rsidR="00DF2AF3">
        <w:rPr>
          <w:rFonts w:ascii="Tahoma" w:hAnsi="Tahoma" w:cs="Tahoma"/>
          <w:szCs w:val="24"/>
        </w:rPr>
        <w:t xml:space="preserve">de Alicante durante la ejecución de las obras del nuevo túnel Atocha-Chamartín, obras que tendrán una duración mínima de seis años. </w:t>
      </w:r>
      <w:r>
        <w:rPr>
          <w:rFonts w:ascii="Tahoma" w:hAnsi="Tahoma" w:cs="Tahoma"/>
          <w:szCs w:val="24"/>
        </w:rPr>
        <w:t xml:space="preserve"> </w:t>
      </w:r>
    </w:p>
    <w:p w:rsidR="00DF2AF3" w:rsidRDefault="00DF2AF3" w:rsidP="008020C0">
      <w:pPr>
        <w:rPr>
          <w:rFonts w:ascii="Tahoma" w:hAnsi="Tahoma" w:cs="Tahoma"/>
          <w:szCs w:val="24"/>
        </w:rPr>
      </w:pPr>
    </w:p>
    <w:p w:rsidR="00DF2AF3" w:rsidRDefault="00DF2AF3" w:rsidP="007E326C">
      <w:pPr>
        <w:rPr>
          <w:rFonts w:ascii="Tahoma" w:hAnsi="Tahoma" w:cs="Tahoma"/>
          <w:color w:val="000000"/>
          <w:szCs w:val="24"/>
        </w:rPr>
      </w:pPr>
      <w:r w:rsidRPr="00DF2AF3">
        <w:rPr>
          <w:rFonts w:ascii="Tahoma" w:hAnsi="Tahoma" w:cs="Tahoma"/>
          <w:szCs w:val="24"/>
        </w:rPr>
        <w:t xml:space="preserve">Este cambio afectará </w:t>
      </w:r>
      <w:r w:rsidRPr="00DF2AF3">
        <w:rPr>
          <w:rFonts w:ascii="Tahoma" w:hAnsi="Tahoma" w:cs="Tahoma"/>
          <w:color w:val="000000"/>
          <w:szCs w:val="24"/>
        </w:rPr>
        <w:t>a los</w:t>
      </w:r>
      <w:r w:rsidRPr="00DF2AF3">
        <w:rPr>
          <w:rFonts w:ascii="Tahoma" w:hAnsi="Tahoma" w:cs="Tahoma"/>
          <w:b/>
          <w:color w:val="000000"/>
          <w:szCs w:val="24"/>
        </w:rPr>
        <w:t> </w:t>
      </w:r>
      <w:r w:rsidRPr="00DF2AF3">
        <w:rPr>
          <w:rStyle w:val="Textoennegrita"/>
          <w:rFonts w:ascii="Tahoma" w:hAnsi="Tahoma" w:cs="Tahoma"/>
          <w:b w:val="0"/>
          <w:color w:val="000000"/>
          <w:szCs w:val="24"/>
          <w:bdr w:val="none" w:sz="0" w:space="0" w:color="auto" w:frame="1"/>
        </w:rPr>
        <w:t>viajeros</w:t>
      </w:r>
      <w:r w:rsidRPr="00DF2AF3">
        <w:rPr>
          <w:rFonts w:ascii="Tahoma" w:hAnsi="Tahoma" w:cs="Tahoma"/>
          <w:color w:val="000000"/>
          <w:szCs w:val="24"/>
        </w:rPr>
        <w:t> que vayan desde </w:t>
      </w:r>
      <w:r w:rsidRPr="00DF2AF3">
        <w:rPr>
          <w:rStyle w:val="Textoennegrita"/>
          <w:rFonts w:ascii="Tahoma" w:hAnsi="Tahoma" w:cs="Tahoma"/>
          <w:b w:val="0"/>
          <w:color w:val="000000"/>
          <w:szCs w:val="24"/>
          <w:bdr w:val="none" w:sz="0" w:space="0" w:color="auto" w:frame="1"/>
        </w:rPr>
        <w:t>Albacete</w:t>
      </w:r>
      <w:r w:rsidRPr="00DF2AF3">
        <w:rPr>
          <w:rFonts w:ascii="Tahoma" w:hAnsi="Tahoma" w:cs="Tahoma"/>
          <w:color w:val="000000"/>
          <w:szCs w:val="24"/>
        </w:rPr>
        <w:t>, que</w:t>
      </w:r>
      <w:r w:rsidRPr="00DF2AF3">
        <w:rPr>
          <w:rStyle w:val="Textoennegrita"/>
          <w:rFonts w:ascii="Tahoma" w:hAnsi="Tahoma" w:cs="Tahoma"/>
          <w:color w:val="000000"/>
          <w:szCs w:val="24"/>
          <w:bdr w:val="none" w:sz="0" w:space="0" w:color="auto" w:frame="1"/>
        </w:rPr>
        <w:t> </w:t>
      </w:r>
      <w:r w:rsidRPr="00DF2AF3">
        <w:rPr>
          <w:rStyle w:val="Textoennegrita"/>
          <w:rFonts w:ascii="Tahoma" w:hAnsi="Tahoma" w:cs="Tahoma"/>
          <w:b w:val="0"/>
          <w:color w:val="000000"/>
          <w:szCs w:val="24"/>
          <w:bdr w:val="none" w:sz="0" w:space="0" w:color="auto" w:frame="1"/>
        </w:rPr>
        <w:t>solo</w:t>
      </w:r>
      <w:r w:rsidRPr="00DF2AF3">
        <w:rPr>
          <w:rFonts w:ascii="Tahoma" w:hAnsi="Tahoma" w:cs="Tahoma"/>
          <w:color w:val="000000"/>
          <w:szCs w:val="24"/>
        </w:rPr>
        <w:t> podrán bajarse en </w:t>
      </w:r>
      <w:r w:rsidRPr="00DF2AF3">
        <w:rPr>
          <w:rStyle w:val="Textoennegrita"/>
          <w:rFonts w:ascii="Tahoma" w:hAnsi="Tahoma" w:cs="Tahoma"/>
          <w:b w:val="0"/>
          <w:color w:val="000000"/>
          <w:szCs w:val="24"/>
          <w:bdr w:val="none" w:sz="0" w:space="0" w:color="auto" w:frame="1"/>
        </w:rPr>
        <w:t>Chamartín</w:t>
      </w:r>
      <w:r w:rsidR="007E326C" w:rsidRPr="00DF2AF3">
        <w:rPr>
          <w:rFonts w:ascii="Tahoma" w:hAnsi="Tahoma" w:cs="Tahoma"/>
          <w:color w:val="000000"/>
          <w:szCs w:val="24"/>
        </w:rPr>
        <w:t xml:space="preserve"> </w:t>
      </w:r>
      <w:r w:rsidRPr="00DF2AF3">
        <w:rPr>
          <w:rFonts w:ascii="Tahoma" w:hAnsi="Tahoma" w:cs="Tahoma"/>
          <w:color w:val="000000"/>
          <w:szCs w:val="24"/>
        </w:rPr>
        <w:t>una vez lleguen a la capital.</w:t>
      </w:r>
    </w:p>
    <w:p w:rsidR="007E326C" w:rsidRDefault="007E326C" w:rsidP="007E326C">
      <w:pPr>
        <w:rPr>
          <w:rFonts w:ascii="Roboto" w:hAnsi="Roboto"/>
          <w:color w:val="000000"/>
          <w:sz w:val="27"/>
          <w:szCs w:val="27"/>
        </w:rPr>
      </w:pPr>
    </w:p>
    <w:p w:rsidR="00DF2AF3" w:rsidRDefault="00DF2AF3" w:rsidP="00BB7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</w:rPr>
      </w:pPr>
      <w:r w:rsidRPr="00BB72D7">
        <w:rPr>
          <w:rFonts w:ascii="Tahoma" w:hAnsi="Tahoma" w:cs="Tahoma"/>
          <w:color w:val="000000"/>
        </w:rPr>
        <w:t xml:space="preserve">Aunque sea un cambio temporal y unas obras que </w:t>
      </w:r>
      <w:r w:rsidRPr="00BB72D7">
        <w:rPr>
          <w:rFonts w:ascii="Tahoma" w:hAnsi="Tahoma" w:cs="Tahoma"/>
          <w:color w:val="000000"/>
        </w:rPr>
        <w:t>permitirá</w:t>
      </w:r>
      <w:r w:rsidRPr="00BB72D7">
        <w:rPr>
          <w:rFonts w:ascii="Tahoma" w:hAnsi="Tahoma" w:cs="Tahoma"/>
          <w:color w:val="000000"/>
        </w:rPr>
        <w:t>n</w:t>
      </w:r>
      <w:r w:rsidRPr="00BB72D7">
        <w:rPr>
          <w:rFonts w:ascii="Tahoma" w:hAnsi="Tahoma" w:cs="Tahoma"/>
          <w:color w:val="000000"/>
        </w:rPr>
        <w:t xml:space="preserve"> unir todas las líneas ferroviarias de alta velocidad y descon</w:t>
      </w:r>
      <w:r w:rsidRPr="00BB72D7">
        <w:rPr>
          <w:rFonts w:ascii="Tahoma" w:hAnsi="Tahoma" w:cs="Tahoma"/>
          <w:color w:val="000000"/>
        </w:rPr>
        <w:t xml:space="preserve">gestionar la estación de Atocha, FEDA lamenta que la solución dada se prolongue durante </w:t>
      </w:r>
      <w:r w:rsidR="00BB72D7" w:rsidRPr="00BB72D7">
        <w:rPr>
          <w:rFonts w:ascii="Tahoma" w:hAnsi="Tahoma" w:cs="Tahoma"/>
          <w:color w:val="000000"/>
        </w:rPr>
        <w:t xml:space="preserve">seis años, con un incremento del tiempo de viaje de 15 minutos, más el tiempo de desplazamiento dependiendo el destino al </w:t>
      </w:r>
      <w:r w:rsidR="006F1B8F">
        <w:rPr>
          <w:rFonts w:ascii="Tahoma" w:hAnsi="Tahoma" w:cs="Tahoma"/>
          <w:color w:val="000000"/>
        </w:rPr>
        <w:t xml:space="preserve">se </w:t>
      </w:r>
      <w:r w:rsidR="00BB72D7" w:rsidRPr="00BB72D7">
        <w:rPr>
          <w:rFonts w:ascii="Tahoma" w:hAnsi="Tahoma" w:cs="Tahoma"/>
          <w:color w:val="000000"/>
        </w:rPr>
        <w:t>vaya, tanto fuera de Madrid como en la misma capital.</w:t>
      </w:r>
    </w:p>
    <w:p w:rsidR="00BB72D7" w:rsidRDefault="00BB72D7" w:rsidP="00BB7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</w:rPr>
      </w:pPr>
    </w:p>
    <w:p w:rsidR="00DF2AF3" w:rsidRDefault="00BB72D7" w:rsidP="006F1B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Desde </w:t>
      </w:r>
      <w:hyperlink r:id="rId9" w:history="1">
        <w:r w:rsidRPr="006F1B8F">
          <w:rPr>
            <w:rStyle w:val="Hipervnculo"/>
            <w:rFonts w:ascii="Tahoma" w:hAnsi="Tahoma" w:cs="Tahoma"/>
          </w:rPr>
          <w:t>FEDA</w:t>
        </w:r>
      </w:hyperlink>
      <w:r>
        <w:rPr>
          <w:rFonts w:ascii="Tahoma" w:hAnsi="Tahoma" w:cs="Tahoma"/>
          <w:color w:val="000000"/>
        </w:rPr>
        <w:t>, se pide una solución transitoria en la propia estación de Atocha o en las inmediaciones de la misma, con una plataforma que permita bajarse a aquellos viajeros que así lo deseen.</w:t>
      </w:r>
    </w:p>
    <w:p w:rsidR="006F1B8F" w:rsidRDefault="006F1B8F" w:rsidP="006F1B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7"/>
          <w:szCs w:val="27"/>
        </w:rPr>
      </w:pPr>
      <w:bookmarkStart w:id="0" w:name="_GoBack"/>
      <w:bookmarkEnd w:id="0"/>
    </w:p>
    <w:p w:rsidR="00DF2AF3" w:rsidRPr="00BB72D7" w:rsidRDefault="00BB72D7" w:rsidP="00BB7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BB72D7">
        <w:rPr>
          <w:rFonts w:ascii="Tahoma" w:hAnsi="Tahoma" w:cs="Tahoma"/>
          <w:color w:val="000000"/>
        </w:rPr>
        <w:t xml:space="preserve">Al mismo tiempo, se confía </w:t>
      </w:r>
      <w:r>
        <w:rPr>
          <w:rFonts w:ascii="Tahoma" w:hAnsi="Tahoma" w:cs="Tahoma"/>
          <w:color w:val="000000"/>
        </w:rPr>
        <w:t xml:space="preserve">en que </w:t>
      </w:r>
      <w:r w:rsidR="00DF2AF3" w:rsidRPr="00BB72D7">
        <w:rPr>
          <w:rFonts w:ascii="Tahoma" w:hAnsi="Tahoma" w:cs="Tahoma"/>
          <w:color w:val="000000"/>
          <w:shd w:val="clear" w:color="auto" w:fill="FFFFFF"/>
        </w:rPr>
        <w:t>la línea de </w:t>
      </w:r>
      <w:r w:rsidRPr="00BB72D7">
        <w:rPr>
          <w:rStyle w:val="Textoennegrita"/>
          <w:rFonts w:ascii="Tahoma" w:hAnsi="Tahoma" w:cs="Tahoma"/>
          <w:b w:val="0"/>
          <w:color w:val="000000"/>
          <w:bdr w:val="none" w:sz="0" w:space="0" w:color="auto" w:frame="1"/>
          <w:shd w:val="clear" w:color="auto" w:fill="FFFFFF"/>
        </w:rPr>
        <w:t>AVE Alicante-Madrid recupere</w:t>
      </w:r>
      <w:r w:rsidR="00DF2AF3" w:rsidRPr="00BB72D7">
        <w:rPr>
          <w:rFonts w:ascii="Tahoma" w:hAnsi="Tahoma" w:cs="Tahoma"/>
          <w:b/>
          <w:color w:val="000000"/>
          <w:shd w:val="clear" w:color="auto" w:fill="FFFFFF"/>
        </w:rPr>
        <w:t> </w:t>
      </w:r>
      <w:r w:rsidR="00DF2AF3" w:rsidRPr="00BB72D7">
        <w:rPr>
          <w:rFonts w:ascii="Tahoma" w:hAnsi="Tahoma" w:cs="Tahoma"/>
          <w:color w:val="000000"/>
          <w:shd w:val="clear" w:color="auto" w:fill="FFFFFF"/>
        </w:rPr>
        <w:t>la </w:t>
      </w:r>
      <w:r w:rsidR="00DF2AF3" w:rsidRPr="00BB72D7">
        <w:rPr>
          <w:rStyle w:val="Textoennegrita"/>
          <w:rFonts w:ascii="Tahoma" w:hAnsi="Tahoma" w:cs="Tahoma"/>
          <w:b w:val="0"/>
          <w:color w:val="000000"/>
          <w:bdr w:val="none" w:sz="0" w:space="0" w:color="auto" w:frame="1"/>
          <w:shd w:val="clear" w:color="auto" w:fill="FFFFFF"/>
        </w:rPr>
        <w:t>doble parada</w:t>
      </w:r>
      <w:r w:rsidR="00DF2AF3" w:rsidRPr="00BB72D7">
        <w:rPr>
          <w:rFonts w:ascii="Tahoma" w:hAnsi="Tahoma" w:cs="Tahoma"/>
          <w:color w:val="000000"/>
          <w:shd w:val="clear" w:color="auto" w:fill="FFFFFF"/>
        </w:rPr>
        <w:t> tras las obras. </w:t>
      </w:r>
      <w:r w:rsidRPr="00BB72D7">
        <w:rPr>
          <w:rFonts w:ascii="Tahoma" w:hAnsi="Tahoma" w:cs="Tahoma"/>
        </w:rPr>
        <w:t xml:space="preserve"> </w:t>
      </w:r>
    </w:p>
    <w:p w:rsidR="00DF2AF3" w:rsidRPr="00BB72D7" w:rsidRDefault="00DF2AF3" w:rsidP="008020C0">
      <w:pPr>
        <w:rPr>
          <w:rFonts w:ascii="Tahoma" w:hAnsi="Tahoma" w:cs="Tahoma"/>
          <w:szCs w:val="24"/>
        </w:rPr>
      </w:pPr>
    </w:p>
    <w:p w:rsidR="008020C0" w:rsidRPr="00BB72D7" w:rsidRDefault="008020C0" w:rsidP="00237893">
      <w:pPr>
        <w:jc w:val="center"/>
        <w:rPr>
          <w:rFonts w:ascii="Tahoma" w:hAnsi="Tahoma" w:cs="Tahoma"/>
          <w:sz w:val="32"/>
          <w:szCs w:val="32"/>
        </w:rPr>
      </w:pPr>
    </w:p>
    <w:sectPr w:rsidR="008020C0" w:rsidRPr="00BB72D7" w:rsidSect="00237893">
      <w:headerReference w:type="default" r:id="rId10"/>
      <w:footerReference w:type="even" r:id="rId11"/>
      <w:footerReference w:type="default" r:id="rId12"/>
      <w:pgSz w:w="11906" w:h="16838"/>
      <w:pgMar w:top="1418" w:right="849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9B" w:rsidRDefault="00CA619B">
      <w:r>
        <w:separator/>
      </w:r>
    </w:p>
  </w:endnote>
  <w:endnote w:type="continuationSeparator" w:id="0">
    <w:p w:rsidR="00CA619B" w:rsidRDefault="00CA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oto Sans CJK SC Regular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>
    <w:pPr>
      <w:pStyle w:val="Piedepgina"/>
      <w:framePr w:wrap="around" w:vAnchor="text" w:hAnchor="margin" w:xAlign="center" w:y="1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end"/>
    </w:r>
  </w:p>
  <w:p w:rsidR="00A90926" w:rsidRDefault="00A90926">
    <w:pPr>
      <w:pStyle w:val="Piedepgina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 w:rsidP="00C00842">
    <w:pPr>
      <w:pStyle w:val="Piedepgina"/>
      <w:framePr w:wrap="around" w:vAnchor="text" w:hAnchor="page" w:x="10486" w:y="-9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separate"/>
    </w:r>
    <w:r w:rsidR="006F1B8F">
      <w:rPr>
        <w:rStyle w:val="Nmerodepgina"/>
        <w:noProof/>
        <w:sz w:val="11"/>
        <w:szCs w:val="11"/>
      </w:rPr>
      <w:t>1</w:t>
    </w:r>
    <w:r>
      <w:rPr>
        <w:rStyle w:val="Nmerodepgina"/>
        <w:sz w:val="11"/>
        <w:szCs w:val="11"/>
      </w:rPr>
      <w:fldChar w:fldCharType="end"/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-66675</wp:posOffset>
          </wp:positionV>
          <wp:extent cx="228600" cy="228600"/>
          <wp:effectExtent l="0" t="0" r="0" b="0"/>
          <wp:wrapSquare wrapText="bothSides"/>
          <wp:docPr id="11" name="Imagen 11" descr="ico-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o-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1321435</wp:posOffset>
              </wp:positionH>
              <wp:positionV relativeFrom="paragraph">
                <wp:posOffset>-66675</wp:posOffset>
              </wp:positionV>
              <wp:extent cx="2408555" cy="22860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0E8" w:rsidRPr="006E70E8" w:rsidRDefault="006E70E8" w:rsidP="006E70E8">
                          <w:pPr>
                            <w:rPr>
                              <w:rStyle w:val="Hipervnculo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HYPERLINK "https://www.youtube.com/c/Confederaci%C3%B3n%20de%20empresarios%20de%20Albacete%20FEDA"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E70E8">
                            <w:rPr>
                              <w:rStyle w:val="Hipervnculo"/>
                              <w:sz w:val="18"/>
                              <w:szCs w:val="18"/>
                            </w:rPr>
                            <w:t>Confederación de Empresarios de Albacete FEDA</w:t>
                          </w:r>
                        </w:p>
                        <w:p w:rsidR="00A90926" w:rsidRPr="00C00842" w:rsidRDefault="006E70E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05pt;margin-top:-5.25pt;width:189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MAKwIAAFcEAAAOAAAAZHJzL2Uyb0RvYy54bWysVMFu2zAMvQ/YPwi6r3aMpEuNOkWXLsOA&#10;rhvQ7QMUSY6FyaJGKbGzrx8lp13Q3Yr5IIgi9fT4SPr6ZuwtO2gMBlzDZxclZ9pJUMbtGv7j++bd&#10;krMQhVPCgtMNP+rAb1Zv31wPvtYVdGCVRkYgLtSDb3gXo6+LIshO9yJcgNeOnC1gLyKZuCsUioHQ&#10;e1tUZXlZDIDKI0gdAp3eTU6+yvhtq2X82rZBR2YbTtxiXjGv27QWq2tR71D4zsgTDfEKFr0wjh59&#10;hroTUbA9mn+geiMRArTxQkJfQNsaqXMOlM2sfJHNYye8zrmQOME/yxT+H6x8OHxDZlTD55w50VOJ&#10;1nuhEJjSLOoxAquSSIMPNcU+eoqO4wcYqdg54eDvQf4MzMG6E26nbxFh6LRQRHKWbhZnVyeckEC2&#10;wxdQ9JrYR8hAY4t9UpA0YYROxTo+F4h4MEmH1bxcLhYLziT5qmp5WeYKFqJ+uu0xxE8aepY2DUdq&#10;gIwuDvchJjaifgpJjwWwRm2MtdnA3XZtkR0ENcsmfzmBF2HWsaHhV4tqMQnwCojeROp6a/qGL8v0&#10;TX2YZPvoVO7JKIyd9kTZupOOSbpJxDhux1NdtqCOpCjC1N00jbTpAH9zNlBnNzz82gvUnNnPjqpy&#10;NZvP0yhkY754X5GB557tuUc4SVANj5xN23Wcxmfv0ew6emnqAwe3VMnWZJFTySdWJ97UvVn706Sl&#10;8Ti3c9Tf/8HqDwAAAP//AwBQSwMEFAAGAAgAAAAhALjp3EPfAAAACgEAAA8AAABkcnMvZG93bnJl&#10;di54bWxMj0FPg0AQhe8m/ofNmHgx7S5ElFCWpmk0ntt68baFKZCys8BuC/XXO570OHlf3vsmX8+2&#10;E1ccfetIQ7RUIJBKV7VUa/g8vC9SED4YqkznCDXc0MO6uL/LTVa5iXZ43YdacAn5zGhoQugzKX3Z&#10;oDV+6Xokzk5utCbwOdayGs3E5baTsVIv0pqWeKExPW4bLM/7i9XgprebdTio+Onr235sN8PuFA9a&#10;Pz7MmxWIgHP4g+FXn9WhYKeju1DlRachVmnEqIZFpBIQTCTp6zOII0dJArLI5f8Xih8AAAD//wMA&#10;UEsBAi0AFAAGAAgAAAAhALaDOJL+AAAA4QEAABMAAAAAAAAAAAAAAAAAAAAAAFtDb250ZW50X1R5&#10;cGVzXS54bWxQSwECLQAUAAYACAAAACEAOP0h/9YAAACUAQAACwAAAAAAAAAAAAAAAAAvAQAAX3Jl&#10;bHMvLnJlbHNQSwECLQAUAAYACAAAACEA4SCDACsCAABXBAAADgAAAAAAAAAAAAAAAAAuAgAAZHJz&#10;L2Uyb0RvYy54bWxQSwECLQAUAAYACAAAACEAuOncQ98AAAAKAQAADwAAAAAAAAAAAAAAAACFBAAA&#10;ZHJzL2Rvd25yZXYueG1sUEsFBgAAAAAEAAQA8wAAAJEFAAAAAA==&#10;" strokecolor="white">
              <v:textbox>
                <w:txbxContent>
                  <w:p w:rsidR="006E70E8" w:rsidRPr="006E70E8" w:rsidRDefault="006E70E8" w:rsidP="006E70E8">
                    <w:pPr>
                      <w:rPr>
                        <w:rStyle w:val="Hipervnculo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HYPERLINK "https://www.youtube.com/c/Confederaci%C3%B3n%20de%20empresarios%20de%20Albacete%20FEDA"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6E70E8">
                      <w:rPr>
                        <w:rStyle w:val="Hipervnculo"/>
                        <w:sz w:val="18"/>
                        <w:szCs w:val="18"/>
                      </w:rPr>
                      <w:t>Confederación de Empresarios de Albacete FEDA</w:t>
                    </w:r>
                  </w:p>
                  <w:p w:rsidR="00A90926" w:rsidRPr="00C00842" w:rsidRDefault="006E70E8" w:rsidP="00C0084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-95250</wp:posOffset>
          </wp:positionV>
          <wp:extent cx="228600" cy="228600"/>
          <wp:effectExtent l="0" t="0" r="0" b="0"/>
          <wp:wrapSquare wrapText="bothSides"/>
          <wp:docPr id="12" name="Imagen 12" descr="ico-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co-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-95250</wp:posOffset>
              </wp:positionV>
              <wp:extent cx="1608455" cy="2286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9B267A" w:rsidRDefault="00703108" w:rsidP="009B267A">
                          <w:pPr>
                            <w:rPr>
                              <w:rFonts w:cs="Arial"/>
                              <w:color w:val="0000FF"/>
                              <w:sz w:val="20"/>
                              <w:u w:val="single"/>
                              <w:lang w:val="es-ES"/>
                            </w:rPr>
                          </w:pPr>
                          <w:hyperlink r:id="rId3" w:history="1">
                            <w:proofErr w:type="gramStart"/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fb.me/</w:t>
                            </w:r>
                            <w:proofErr w:type="spellStart"/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EmpresariosFEDA</w:t>
                            </w:r>
                            <w:proofErr w:type="spellEnd"/>
                            <w:proofErr w:type="gramEnd"/>
                          </w:hyperlink>
                        </w:p>
                        <w:p w:rsidR="00A90926" w:rsidRPr="00C00842" w:rsidRDefault="00A9092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5.95pt;margin-top:-7.5pt;width:126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bLQIAAF4EAAAOAAAAZHJzL2Uyb0RvYy54bWysVNtu2zAMfR+wfxD0vtrxki414hRdug4D&#10;ugvQ7QMUSY6FyaJGKbG7ry8lp23QvRXzgyCG1CF5eJjV5dhbdtAYDLiGz85KzrSToIzbNfzXz5t3&#10;S85CFE4JC043/F4Hfrl++2Y1+FpX0IFVGhmBuFAPvuFdjL4uiiA73YtwBl47craAvYhk4q5QKAZC&#10;721RleV5MQAqjyB1CPTr9eTk64zftlrG720bdGS24VRbzCfmc5vOYr0S9Q6F74w8liFeUUUvjKOk&#10;T1DXIgq2R/MPVG8kQoA2nknoC2hbI3XugbqZlS+6ueuE17kXIif4J5rC/4OV3w4/kBnV8PecOdHT&#10;iDZ7oRCY0izqMQKrEkmDDzXF3nmKjuNHGGnYueHgb0H+DszBphNup68QYei0UFTkLL0sTp5OOCGB&#10;bIevoCib2EfIQGOLfWKQOGGETsO6fxoQ1cFkSnleLueLBWeSfFW1PC/zBAtRP772GOJnDT1Ll4Yj&#10;CSCji8NtiKkaUT+GpGQBrFE3xtps4G67scgOgsRyk7/cwIsw69jQ8ItFtZgIeAVEbyKp3pq+4csy&#10;fZMOE22fnMqajMLY6U4lW3fkMVE3kRjH7ZjnlklOHG9B3ROxCJPIaSnp0gH+5WwggTc8/NkL1JzZ&#10;L46GczGbz9NGZGO++FCRgaee7alHOElQDY+cTddNnLZo79HsOso0ycHBFQ20NZnr56qO5ZOI8wiO&#10;C5e25NTOUc9/C+sHAAAA//8DAFBLAwQUAAYACAAAACEAurR/798AAAAKAQAADwAAAGRycy9kb3du&#10;cmV2LnhtbEyPwU7DMAyG70i8Q2QkLmhLU8HEuqbTNIE4b3DhljVeW61x2iZbO54e7wQ3W/70+/vz&#10;9eRaccEhNJ40qHkCAqn0tqFKw9fn++wVRIiGrGk9oYYrBlgX93e5yawfaYeXfawEh1DIjIY6xi6T&#10;MpQ1OhPmvkPi29EPzkReh0rawYwc7lqZJslCOtMQf6hNh9say9P+7DT48e3qPPZJ+vT94z62m353&#10;THutHx+mzQpExCn+wXDTZ3Uo2Ongz2SDaDXMlmrJKA/qhUvdiIV6BnHQkKoEZJHL/xWKXwAAAP//&#10;AwBQSwECLQAUAAYACAAAACEAtoM4kv4AAADhAQAAEwAAAAAAAAAAAAAAAAAAAAAAW0NvbnRlbnRf&#10;VHlwZXNdLnhtbFBLAQItABQABgAIAAAAIQA4/SH/1gAAAJQBAAALAAAAAAAAAAAAAAAAAC8BAABf&#10;cmVscy8ucmVsc1BLAQItABQABgAIAAAAIQAgbwSbLQIAAF4EAAAOAAAAAAAAAAAAAAAAAC4CAABk&#10;cnMvZTJvRG9jLnhtbFBLAQItABQABgAIAAAAIQC6tH/v3wAAAAoBAAAPAAAAAAAAAAAAAAAAAIcE&#10;AABkcnMvZG93bnJldi54bWxQSwUGAAAAAAQABADzAAAAkwUAAAAA&#10;" strokecolor="white">
              <v:textbox>
                <w:txbxContent>
                  <w:p w:rsidR="00A90926" w:rsidRPr="009B267A" w:rsidRDefault="00AE2A30" w:rsidP="009B267A">
                    <w:pPr>
                      <w:rPr>
                        <w:rFonts w:cs="Arial"/>
                        <w:color w:val="0000FF"/>
                        <w:sz w:val="20"/>
                        <w:u w:val="single"/>
                        <w:lang w:val="es-ES"/>
                      </w:rPr>
                    </w:pPr>
                    <w:hyperlink r:id="rId4" w:history="1">
                      <w:proofErr w:type="gramStart"/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fb.me/</w:t>
                      </w:r>
                      <w:proofErr w:type="spellStart"/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EmpresariosFEDA</w:t>
                      </w:r>
                      <w:proofErr w:type="spellEnd"/>
                      <w:proofErr w:type="gramEnd"/>
                    </w:hyperlink>
                  </w:p>
                  <w:p w:rsidR="00A90926" w:rsidRPr="00C00842" w:rsidRDefault="00A9092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13" name="Imagen 13" descr="ico-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co-linked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14" name="Imagen 14" descr="ico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co-twit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1311910</wp:posOffset>
              </wp:positionH>
              <wp:positionV relativeFrom="paragraph">
                <wp:posOffset>132080</wp:posOffset>
              </wp:positionV>
              <wp:extent cx="3342005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70310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Confederación de Empresarios de Albacete 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03.3pt;margin-top:10.4pt;width:263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fLQIAAF4EAAAOAAAAZHJzL2Uyb0RvYy54bWysVNtu2zAMfR+wfxD0vjhxk6416hRdugwD&#10;ugvQ7QMUSY6FyaJGKbGzry8lp1nQvRXzgyCK1BF5Dumb26GzbK8xGHA1n02mnGknQRm3rfnPH+t3&#10;V5yFKJwSFpyu+UEHfrt8++am95UuoQWrNDICcaHqfc3bGH1VFEG2uhNhAl47cjaAnYhk4rZQKHpC&#10;72xRTqeXRQ+oPILUIdDp/ejky4zfNFrGb00TdGS25pRbzCvmdZPWYnkjqi0K3xp5TEO8IotOGEeP&#10;nqDuRRRsh+YfqM5IhABNnEjoCmgaI3WugaqZTV9U89gKr3MtRE7wJ5rC/4OVX/ffkRlV85IzJzqS&#10;aLUTCoEpzaIeIrAykdT7UFHso6foOHyAgcTOBQf/APJXYA5WrXBbfYcIfauFoiRn6WZxdnXECQlk&#10;038BRa+JXYQMNDTYJQaJE0boJNbhJBDlwSQdXlzMSfQFZ5J8ZXl1Oc0KFqJ6vu0xxE8aOpY2NUdq&#10;gIwu9g8hpmxE9RySHgtgjVoba7OB283KItsLapZ1/nIBL8KsY33NrxflYiTgFRCdidT11nQ1v5qm&#10;b+zDRNtHp3JPRmHsuKeUrTvymKgbSYzDZjjqdpRnA+pAxCKMTU5DSZsW8A9nPTV4zcPvnUDNmf3s&#10;SJzr2XyeJiIb88X7kgw892zOPcJJgqp55GzcruI4RTuPZtvSS2M7OLgjQRuTuU7Kj1kd06cmzhIc&#10;By5Nybmdo/7+FpZPAAAA//8DAFBLAwQUAAYACAAAACEAcAMV7d4AAAAJAQAADwAAAGRycy9kb3du&#10;cmV2LnhtbEyPwU7DMAyG70i8Q2QkLmhLKKJspek0TSDOG1y4ZY3XVjRO22Rrx9PjndjNlj/9/v58&#10;NblWnHAIjScNj3MFAqn0tqFKw9fn+2wBIkRD1rSeUMMZA6yK25vcZNaPtMXTLlaCQyhkRkMdY5dJ&#10;GcoanQlz3yHx7eAHZyKvQyXtYEYOd61MlEqlMw3xh9p0uKmx/NkdnQY/vp2dx14lD9+/7mOz7reH&#10;pNf6/m5av4KIOMV/GC76rA4FO+39kWwQrYZEpSmjl4ErMPDylCxB7DU8pwuQRS6vGxR/AAAA//8D&#10;AFBLAQItABQABgAIAAAAIQC2gziS/gAAAOEBAAATAAAAAAAAAAAAAAAAAAAAAABbQ29udGVudF9U&#10;eXBlc10ueG1sUEsBAi0AFAAGAAgAAAAhADj9If/WAAAAlAEAAAsAAAAAAAAAAAAAAAAALwEAAF9y&#10;ZWxzLy5yZWxzUEsBAi0AFAAGAAgAAAAhAEsNRh8tAgAAXgQAAA4AAAAAAAAAAAAAAAAALgIAAGRy&#10;cy9lMm9Eb2MueG1sUEsBAi0AFAAGAAgAAAAhAHADFe3eAAAACQEAAA8AAAAAAAAAAAAAAAAAhwQA&#10;AGRycy9kb3ducmV2LnhtbFBLBQYAAAAABAAEAPMAAACSBQAAAAA=&#10;" strokecolor="white">
              <v:textbox>
                <w:txbxContent>
                  <w:p w:rsidR="00A90926" w:rsidRPr="00C00842" w:rsidRDefault="00AE2A30" w:rsidP="00C00842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Confederación de Empresarios de Albacete FEDA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113030</wp:posOffset>
              </wp:positionV>
              <wp:extent cx="146558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70310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EmpresariosFEDA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45.95pt;margin-top:8.9pt;width:115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uMQIAAF4EAAAOAAAAZHJzL2Uyb0RvYy54bWysVNuO0zAQfUfiHyy/07ShXbpR09XSZRHS&#10;cpEWPsC1ncbC8Zix22T5+h07bangBSHyYHk69vGZc2a6uhk6yw4agwFX89lkypl2EpRxu5p/+3r/&#10;aslZiMIpYcHpmj/pwG/WL1+sel/pElqwSiMjEBeq3te8jdFXRRFkqzsRJuC1o2QD2IlIIe4KhaIn&#10;9M4W5XR6VfSAyiNIHQL9ejcm+TrjN42W8XPTBB2ZrTlxi3nFvG7TWqxXotqh8K2RRxriH1h0wjh6&#10;9Ax1J6JgezR/QHVGIgRo4kRCV0DTGKlzDVTNbPpbNY+t8DrXQuIEf5Yp/D9Y+enwBZlR5B1nTnRk&#10;0WYvFAJTmkU9RGBlEqn3oaKzj55Ox+EtDOlCKjj4B5DfA3OwaYXb6VtE6FstFJGcpZvFxdURJySQ&#10;bf8RFL0m9hEy0NBglwBJE0boZNbT2SDiwWR6cn61WCwpJSlXlsuraXawENXptscQ32voWNrUHKkB&#10;Mro4PISY2IjqdCSzB2vUvbE2B7jbbiyyg6Bmuc9fLoCKvDxmHetrfr0oF6MAl7nwdxCdidT11nQ1&#10;X07TN/Zhku2dU7knozB23BNl6446JulGEeOwHbJvr0/2bEE9kbAIY5PTUNKmBfzJWU8NXvPwYy9Q&#10;c2Y/ODLnejafp4nIwXzxpqQALzPby4xwkqBqHjkbt5s4TtHeo9m19NLYDg5uydDGZK2T8yOrI31q&#10;4mzBceDSlFzG+dSvv4X1MwAAAP//AwBQSwMEFAAGAAgAAAAhAGDYXZbeAAAACQEAAA8AAABkcnMv&#10;ZG93bnJldi54bWxMj8FuwjAQRO+V+AdrkbhU4BDUNqRxEEJUPUN76c3ESxI1XiexIaFf3+XUHnfm&#10;aXYm24y2EVfsfe1IwXIRgUAqnKmpVPD58TZPQPigyejGESq4oYdNPnnIdGrcQAe8HkMpOIR8qhVU&#10;IbSplL6o0Gq/cC0Se2fXWx347Etpej1wuG1kHEXP0uqa+EOlW9xVWHwfL1aBG/Y367CL4sevH/u+&#10;23aHc9wpNZuO21cQAcfwB8O9PleHnDud3IWMF42C+Xq5ZpSNF55wB1YJCycFT6sEZJ7J/wvyXwAA&#10;AP//AwBQSwECLQAUAAYACAAAACEAtoM4kv4AAADhAQAAEwAAAAAAAAAAAAAAAAAAAAAAW0NvbnRl&#10;bnRfVHlwZXNdLnhtbFBLAQItABQABgAIAAAAIQA4/SH/1gAAAJQBAAALAAAAAAAAAAAAAAAAAC8B&#10;AABfcmVscy8ucmVsc1BLAQItABQABgAIAAAAIQA3KHOuMQIAAF4EAAAOAAAAAAAAAAAAAAAAAC4C&#10;AABkcnMvZTJvRG9jLnhtbFBLAQItABQABgAIAAAAIQBg2F2W3gAAAAkBAAAPAAAAAAAAAAAAAAAA&#10;AIsEAABkcnMvZG93bnJldi54bWxQSwUGAAAAAAQABADzAAAAlgUAAAAA&#10;" strokecolor="white">
              <v:textbox>
                <w:txbxContent>
                  <w:p w:rsidR="00A90926" w:rsidRPr="00C00842" w:rsidRDefault="00AE2A30" w:rsidP="00C00842">
                    <w:pPr>
                      <w:rPr>
                        <w:sz w:val="18"/>
                        <w:szCs w:val="18"/>
                      </w:rPr>
                    </w:pPr>
                    <w:hyperlink r:id="rId10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EmpresariosFEDA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9B" w:rsidRDefault="00CA619B">
      <w:r>
        <w:separator/>
      </w:r>
    </w:p>
  </w:footnote>
  <w:footnote w:type="continuationSeparator" w:id="0">
    <w:p w:rsidR="00CA619B" w:rsidRDefault="00CA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DF7AA3" w:rsidP="0034347B">
    <w:pPr>
      <w:pStyle w:val="Encabezado"/>
      <w:jc w:val="right"/>
      <w:rPr>
        <w:rFonts w:ascii="Tahoma" w:hAnsi="Tahoma"/>
        <w:szCs w:val="15"/>
      </w:rPr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-105410</wp:posOffset>
          </wp:positionV>
          <wp:extent cx="1213485" cy="727710"/>
          <wp:effectExtent l="0" t="0" r="0" b="0"/>
          <wp:wrapThrough wrapText="bothSides">
            <wp:wrapPolygon edited="0">
              <wp:start x="0" y="0"/>
              <wp:lineTo x="0" y="20921"/>
              <wp:lineTo x="21363" y="20921"/>
              <wp:lineTo x="21363" y="0"/>
              <wp:lineTo x="0" y="0"/>
            </wp:wrapPolygon>
          </wp:wrapThrough>
          <wp:docPr id="10" name="Imagen 10" descr="Logo F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F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26">
      <w:rPr>
        <w:rFonts w:ascii="Tahoma" w:hAnsi="Tahoma"/>
        <w:szCs w:val="15"/>
      </w:rPr>
      <w:t>DEPARTAMENTO DE COMUNICACIÓN</w:t>
    </w:r>
  </w:p>
  <w:p w:rsidR="00A90926" w:rsidRDefault="00A90926" w:rsidP="0034347B">
    <w:pPr>
      <w:pStyle w:val="Encabezado"/>
      <w:jc w:val="right"/>
      <w:rPr>
        <w:rFonts w:ascii="Tahoma" w:hAnsi="Tahoma"/>
        <w:szCs w:val="15"/>
      </w:rPr>
    </w:pPr>
    <w:r>
      <w:rPr>
        <w:rFonts w:ascii="Tahoma" w:hAnsi="Tahoma"/>
        <w:szCs w:val="15"/>
      </w:rPr>
      <w:t xml:space="preserve">e-mail: </w:t>
    </w:r>
    <w:smartTag w:uri="urn:schemas-microsoft-com:office:smarttags" w:element="PersonName">
      <w:r>
        <w:rPr>
          <w:rFonts w:ascii="Tahoma" w:hAnsi="Tahoma"/>
          <w:szCs w:val="15"/>
        </w:rPr>
        <w:t>comunicacion@feda.es</w:t>
      </w:r>
    </w:smartTag>
  </w:p>
  <w:p w:rsidR="00A90926" w:rsidRDefault="00A90926" w:rsidP="001C65BE">
    <w:pPr>
      <w:pStyle w:val="Encabezado"/>
      <w:tabs>
        <w:tab w:val="clear" w:pos="4252"/>
        <w:tab w:val="clear" w:pos="8504"/>
        <w:tab w:val="left" w:pos="890"/>
      </w:tabs>
      <w:rPr>
        <w:rFonts w:ascii="Tahoma" w:hAnsi="Tahoma"/>
        <w:szCs w:val="15"/>
      </w:rPr>
    </w:pPr>
    <w:r>
      <w:rPr>
        <w:rFonts w:ascii="Tahoma" w:hAnsi="Tahoma"/>
        <w:szCs w:val="15"/>
      </w:rPr>
      <w:tab/>
    </w:r>
  </w:p>
  <w:p w:rsidR="00A90926" w:rsidRDefault="00A90926" w:rsidP="0034347B">
    <w:pPr>
      <w:pStyle w:val="Encabezado"/>
      <w:jc w:val="right"/>
      <w:rPr>
        <w:rFonts w:ascii="Tahoma" w:hAnsi="Tahoma"/>
        <w:b/>
        <w:bCs/>
        <w:szCs w:val="17"/>
        <w:u w:val="single"/>
      </w:rPr>
    </w:pPr>
    <w:r>
      <w:rPr>
        <w:rFonts w:ascii="Tahoma" w:hAnsi="Tahoma"/>
        <w:b/>
        <w:bCs/>
        <w:szCs w:val="17"/>
        <w:u w:val="single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1.25pt;height:205.5pt" o:bullet="t">
        <v:imagedata r:id="rId1" o:title="feda_logo_con_malla_2011"/>
      </v:shape>
    </w:pict>
  </w:numPicBullet>
  <w:abstractNum w:abstractNumId="0" w15:restartNumberingAfterBreak="0">
    <w:nsid w:val="FFFFFF82"/>
    <w:multiLevelType w:val="singleLevel"/>
    <w:tmpl w:val="96D61BF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286F4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0822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6" w15:restartNumberingAfterBreak="0">
    <w:nsid w:val="00446C37"/>
    <w:multiLevelType w:val="hybridMultilevel"/>
    <w:tmpl w:val="57B0697E"/>
    <w:lvl w:ilvl="0" w:tplc="8C32F2F0">
      <w:start w:val="1"/>
      <w:numFmt w:val="bullet"/>
      <w:pStyle w:val="Apunte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123505E"/>
    <w:multiLevelType w:val="hybridMultilevel"/>
    <w:tmpl w:val="D3B44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0B311A"/>
    <w:multiLevelType w:val="hybridMultilevel"/>
    <w:tmpl w:val="D8B09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D41206"/>
    <w:multiLevelType w:val="hybridMultilevel"/>
    <w:tmpl w:val="173EE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E3443"/>
    <w:multiLevelType w:val="hybridMultilevel"/>
    <w:tmpl w:val="40E05996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0C857EC2"/>
    <w:multiLevelType w:val="hybridMultilevel"/>
    <w:tmpl w:val="49CEB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042F9"/>
    <w:multiLevelType w:val="hybridMultilevel"/>
    <w:tmpl w:val="177AF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E1C8E"/>
    <w:multiLevelType w:val="hybridMultilevel"/>
    <w:tmpl w:val="1F2C33EA"/>
    <w:lvl w:ilvl="0" w:tplc="FED28208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83DBD"/>
    <w:multiLevelType w:val="hybridMultilevel"/>
    <w:tmpl w:val="535C8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F2FE4"/>
    <w:multiLevelType w:val="hybridMultilevel"/>
    <w:tmpl w:val="D6C85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373CA"/>
    <w:multiLevelType w:val="hybridMultilevel"/>
    <w:tmpl w:val="A69AF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D56759"/>
    <w:multiLevelType w:val="hybridMultilevel"/>
    <w:tmpl w:val="FD94E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D2967"/>
    <w:multiLevelType w:val="hybridMultilevel"/>
    <w:tmpl w:val="037E7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27395"/>
    <w:multiLevelType w:val="hybridMultilevel"/>
    <w:tmpl w:val="DF544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A208EE"/>
    <w:multiLevelType w:val="hybridMultilevel"/>
    <w:tmpl w:val="947E4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DB5CC3"/>
    <w:multiLevelType w:val="hybridMultilevel"/>
    <w:tmpl w:val="70724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02164"/>
    <w:multiLevelType w:val="multilevel"/>
    <w:tmpl w:val="F8E63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4CD66B5"/>
    <w:multiLevelType w:val="hybridMultilevel"/>
    <w:tmpl w:val="E79CF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92D03"/>
    <w:multiLevelType w:val="hybridMultilevel"/>
    <w:tmpl w:val="FFA28D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6E4EF6"/>
    <w:multiLevelType w:val="hybridMultilevel"/>
    <w:tmpl w:val="F7C02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D5446"/>
    <w:multiLevelType w:val="hybridMultilevel"/>
    <w:tmpl w:val="7D0EE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60A14"/>
    <w:multiLevelType w:val="hybridMultilevel"/>
    <w:tmpl w:val="B5BED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53BAC"/>
    <w:multiLevelType w:val="hybridMultilevel"/>
    <w:tmpl w:val="D1A42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8497C"/>
    <w:multiLevelType w:val="multilevel"/>
    <w:tmpl w:val="9A0A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865752"/>
    <w:multiLevelType w:val="hybridMultilevel"/>
    <w:tmpl w:val="62469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96DD0"/>
    <w:multiLevelType w:val="hybridMultilevel"/>
    <w:tmpl w:val="166CAE4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5F6B5204"/>
    <w:multiLevelType w:val="hybridMultilevel"/>
    <w:tmpl w:val="4C780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44D43"/>
    <w:multiLevelType w:val="multilevel"/>
    <w:tmpl w:val="8AA8BD96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4" w15:restartNumberingAfterBreak="0">
    <w:nsid w:val="6382416A"/>
    <w:multiLevelType w:val="hybridMultilevel"/>
    <w:tmpl w:val="7988E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31DE9"/>
    <w:multiLevelType w:val="hybridMultilevel"/>
    <w:tmpl w:val="7BB40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B0088"/>
    <w:multiLevelType w:val="singleLevel"/>
    <w:tmpl w:val="FAA8C2C4"/>
    <w:lvl w:ilvl="0">
      <w:start w:val="4"/>
      <w:numFmt w:val="bullet"/>
      <w:pStyle w:val="Vieta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37" w15:restartNumberingAfterBreak="0">
    <w:nsid w:val="6C3C7954"/>
    <w:multiLevelType w:val="hybridMultilevel"/>
    <w:tmpl w:val="C7A0E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D0E11"/>
    <w:multiLevelType w:val="hybridMultilevel"/>
    <w:tmpl w:val="B86C9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C1A09"/>
    <w:multiLevelType w:val="hybridMultilevel"/>
    <w:tmpl w:val="E05A6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D3F10"/>
    <w:multiLevelType w:val="hybridMultilevel"/>
    <w:tmpl w:val="F266B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127FF"/>
    <w:multiLevelType w:val="hybridMultilevel"/>
    <w:tmpl w:val="C74E9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032C3"/>
    <w:multiLevelType w:val="hybridMultilevel"/>
    <w:tmpl w:val="3CD8BE24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7D5A2CB6"/>
    <w:multiLevelType w:val="hybridMultilevel"/>
    <w:tmpl w:val="18200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3"/>
  </w:num>
  <w:num w:numId="7">
    <w:abstractNumId w:val="23"/>
  </w:num>
  <w:num w:numId="8">
    <w:abstractNumId w:val="38"/>
  </w:num>
  <w:num w:numId="9">
    <w:abstractNumId w:val="17"/>
  </w:num>
  <w:num w:numId="10">
    <w:abstractNumId w:val="34"/>
  </w:num>
  <w:num w:numId="11">
    <w:abstractNumId w:val="33"/>
  </w:num>
  <w:num w:numId="12">
    <w:abstractNumId w:val="42"/>
  </w:num>
  <w:num w:numId="13">
    <w:abstractNumId w:val="28"/>
  </w:num>
  <w:num w:numId="14">
    <w:abstractNumId w:val="18"/>
  </w:num>
  <w:num w:numId="15">
    <w:abstractNumId w:val="29"/>
  </w:num>
  <w:num w:numId="16">
    <w:abstractNumId w:val="16"/>
  </w:num>
  <w:num w:numId="17">
    <w:abstractNumId w:val="40"/>
  </w:num>
  <w:num w:numId="18">
    <w:abstractNumId w:val="12"/>
  </w:num>
  <w:num w:numId="19">
    <w:abstractNumId w:val="24"/>
  </w:num>
  <w:num w:numId="20">
    <w:abstractNumId w:val="39"/>
  </w:num>
  <w:num w:numId="21">
    <w:abstractNumId w:val="21"/>
  </w:num>
  <w:num w:numId="22">
    <w:abstractNumId w:val="25"/>
  </w:num>
  <w:num w:numId="23">
    <w:abstractNumId w:val="15"/>
  </w:num>
  <w:num w:numId="24">
    <w:abstractNumId w:val="30"/>
  </w:num>
  <w:num w:numId="25">
    <w:abstractNumId w:val="27"/>
  </w:num>
  <w:num w:numId="26">
    <w:abstractNumId w:val="7"/>
  </w:num>
  <w:num w:numId="27">
    <w:abstractNumId w:val="8"/>
  </w:num>
  <w:num w:numId="28">
    <w:abstractNumId w:val="22"/>
  </w:num>
  <w:num w:numId="29">
    <w:abstractNumId w:val="20"/>
  </w:num>
  <w:num w:numId="30">
    <w:abstractNumId w:val="37"/>
  </w:num>
  <w:num w:numId="31">
    <w:abstractNumId w:val="32"/>
  </w:num>
  <w:num w:numId="32">
    <w:abstractNumId w:val="26"/>
  </w:num>
  <w:num w:numId="33">
    <w:abstractNumId w:val="14"/>
  </w:num>
  <w:num w:numId="34">
    <w:abstractNumId w:val="35"/>
  </w:num>
  <w:num w:numId="35">
    <w:abstractNumId w:val="10"/>
  </w:num>
  <w:num w:numId="36">
    <w:abstractNumId w:val="9"/>
  </w:num>
  <w:num w:numId="37">
    <w:abstractNumId w:val="11"/>
  </w:num>
  <w:num w:numId="38">
    <w:abstractNumId w:val="19"/>
  </w:num>
  <w:num w:numId="39">
    <w:abstractNumId w:val="13"/>
  </w:num>
  <w:num w:numId="40">
    <w:abstractNumId w:val="31"/>
  </w:num>
  <w:num w:numId="41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84"/>
    <w:rsid w:val="00000244"/>
    <w:rsid w:val="00000F70"/>
    <w:rsid w:val="000013EB"/>
    <w:rsid w:val="0000276F"/>
    <w:rsid w:val="000028AD"/>
    <w:rsid w:val="0000297F"/>
    <w:rsid w:val="000030B0"/>
    <w:rsid w:val="000050F1"/>
    <w:rsid w:val="00006335"/>
    <w:rsid w:val="000064B1"/>
    <w:rsid w:val="00007376"/>
    <w:rsid w:val="000074B4"/>
    <w:rsid w:val="00007D0B"/>
    <w:rsid w:val="00007D32"/>
    <w:rsid w:val="00007E5B"/>
    <w:rsid w:val="000101CB"/>
    <w:rsid w:val="000107E3"/>
    <w:rsid w:val="00010BEB"/>
    <w:rsid w:val="00010CD7"/>
    <w:rsid w:val="0001165D"/>
    <w:rsid w:val="00011B4F"/>
    <w:rsid w:val="00011DB3"/>
    <w:rsid w:val="0001390D"/>
    <w:rsid w:val="000139C8"/>
    <w:rsid w:val="00014205"/>
    <w:rsid w:val="00014453"/>
    <w:rsid w:val="00014B88"/>
    <w:rsid w:val="00014FF4"/>
    <w:rsid w:val="0001525E"/>
    <w:rsid w:val="00016093"/>
    <w:rsid w:val="0001649D"/>
    <w:rsid w:val="0001711D"/>
    <w:rsid w:val="00017F09"/>
    <w:rsid w:val="0002112F"/>
    <w:rsid w:val="00022CA3"/>
    <w:rsid w:val="00022CD2"/>
    <w:rsid w:val="00022F57"/>
    <w:rsid w:val="000231B5"/>
    <w:rsid w:val="000245FC"/>
    <w:rsid w:val="000246CC"/>
    <w:rsid w:val="00025B5A"/>
    <w:rsid w:val="00027B45"/>
    <w:rsid w:val="00027D2C"/>
    <w:rsid w:val="000312C5"/>
    <w:rsid w:val="00031AD3"/>
    <w:rsid w:val="00031CC6"/>
    <w:rsid w:val="000323A3"/>
    <w:rsid w:val="00032B98"/>
    <w:rsid w:val="00033080"/>
    <w:rsid w:val="00033437"/>
    <w:rsid w:val="00034235"/>
    <w:rsid w:val="00035BE5"/>
    <w:rsid w:val="00036506"/>
    <w:rsid w:val="00036ACB"/>
    <w:rsid w:val="00036D41"/>
    <w:rsid w:val="000402F6"/>
    <w:rsid w:val="000408CE"/>
    <w:rsid w:val="0004106E"/>
    <w:rsid w:val="0004239F"/>
    <w:rsid w:val="00042E04"/>
    <w:rsid w:val="000430A5"/>
    <w:rsid w:val="000438A2"/>
    <w:rsid w:val="00043A4F"/>
    <w:rsid w:val="00043D2E"/>
    <w:rsid w:val="0004460C"/>
    <w:rsid w:val="00044A60"/>
    <w:rsid w:val="00044EBD"/>
    <w:rsid w:val="00044F01"/>
    <w:rsid w:val="000453F5"/>
    <w:rsid w:val="00047230"/>
    <w:rsid w:val="000475D9"/>
    <w:rsid w:val="000479AD"/>
    <w:rsid w:val="00050FFC"/>
    <w:rsid w:val="0005119E"/>
    <w:rsid w:val="000514B1"/>
    <w:rsid w:val="00051699"/>
    <w:rsid w:val="00051D0F"/>
    <w:rsid w:val="00051FC1"/>
    <w:rsid w:val="0005230F"/>
    <w:rsid w:val="0005292F"/>
    <w:rsid w:val="00052FD5"/>
    <w:rsid w:val="00053859"/>
    <w:rsid w:val="000559A6"/>
    <w:rsid w:val="000559BD"/>
    <w:rsid w:val="00056350"/>
    <w:rsid w:val="00056617"/>
    <w:rsid w:val="00056BD4"/>
    <w:rsid w:val="000576BC"/>
    <w:rsid w:val="00060358"/>
    <w:rsid w:val="00060366"/>
    <w:rsid w:val="000612D3"/>
    <w:rsid w:val="00061409"/>
    <w:rsid w:val="0006172F"/>
    <w:rsid w:val="0006240B"/>
    <w:rsid w:val="0006255B"/>
    <w:rsid w:val="000648DF"/>
    <w:rsid w:val="00064BA9"/>
    <w:rsid w:val="000654C0"/>
    <w:rsid w:val="000674FC"/>
    <w:rsid w:val="000719AE"/>
    <w:rsid w:val="00071D5C"/>
    <w:rsid w:val="000721E5"/>
    <w:rsid w:val="00072218"/>
    <w:rsid w:val="0007227A"/>
    <w:rsid w:val="00073264"/>
    <w:rsid w:val="00073CB5"/>
    <w:rsid w:val="0007533E"/>
    <w:rsid w:val="00075F20"/>
    <w:rsid w:val="0007680D"/>
    <w:rsid w:val="0007749A"/>
    <w:rsid w:val="00080899"/>
    <w:rsid w:val="00080A6B"/>
    <w:rsid w:val="00080DB7"/>
    <w:rsid w:val="000820A3"/>
    <w:rsid w:val="00083C50"/>
    <w:rsid w:val="00083DF5"/>
    <w:rsid w:val="00084060"/>
    <w:rsid w:val="0008483B"/>
    <w:rsid w:val="00084DD5"/>
    <w:rsid w:val="00085F06"/>
    <w:rsid w:val="000864B5"/>
    <w:rsid w:val="0008682D"/>
    <w:rsid w:val="000871B2"/>
    <w:rsid w:val="000876DB"/>
    <w:rsid w:val="00092BC3"/>
    <w:rsid w:val="00093080"/>
    <w:rsid w:val="00093E3A"/>
    <w:rsid w:val="000946EF"/>
    <w:rsid w:val="0009485C"/>
    <w:rsid w:val="000949FC"/>
    <w:rsid w:val="00094F08"/>
    <w:rsid w:val="00095B38"/>
    <w:rsid w:val="00096339"/>
    <w:rsid w:val="00096ACF"/>
    <w:rsid w:val="00097378"/>
    <w:rsid w:val="000976B0"/>
    <w:rsid w:val="00097900"/>
    <w:rsid w:val="000A0A17"/>
    <w:rsid w:val="000A1510"/>
    <w:rsid w:val="000A1516"/>
    <w:rsid w:val="000A19BF"/>
    <w:rsid w:val="000A1D71"/>
    <w:rsid w:val="000A2696"/>
    <w:rsid w:val="000A363C"/>
    <w:rsid w:val="000A3F12"/>
    <w:rsid w:val="000A48BA"/>
    <w:rsid w:val="000A4CED"/>
    <w:rsid w:val="000A51EF"/>
    <w:rsid w:val="000A53CA"/>
    <w:rsid w:val="000A5ADA"/>
    <w:rsid w:val="000A5B3F"/>
    <w:rsid w:val="000A6168"/>
    <w:rsid w:val="000A64BD"/>
    <w:rsid w:val="000A696D"/>
    <w:rsid w:val="000A765F"/>
    <w:rsid w:val="000A7DB0"/>
    <w:rsid w:val="000B09AC"/>
    <w:rsid w:val="000B0FAD"/>
    <w:rsid w:val="000B1662"/>
    <w:rsid w:val="000B2202"/>
    <w:rsid w:val="000B312B"/>
    <w:rsid w:val="000B3506"/>
    <w:rsid w:val="000B3EF3"/>
    <w:rsid w:val="000B4C13"/>
    <w:rsid w:val="000B64AF"/>
    <w:rsid w:val="000B67D4"/>
    <w:rsid w:val="000C011E"/>
    <w:rsid w:val="000C09AF"/>
    <w:rsid w:val="000C2544"/>
    <w:rsid w:val="000C2C11"/>
    <w:rsid w:val="000C2E72"/>
    <w:rsid w:val="000C307B"/>
    <w:rsid w:val="000C50F9"/>
    <w:rsid w:val="000C550E"/>
    <w:rsid w:val="000C670D"/>
    <w:rsid w:val="000C6A75"/>
    <w:rsid w:val="000C75C7"/>
    <w:rsid w:val="000C7C8E"/>
    <w:rsid w:val="000D014B"/>
    <w:rsid w:val="000D0A4B"/>
    <w:rsid w:val="000D3511"/>
    <w:rsid w:val="000D4586"/>
    <w:rsid w:val="000D4D85"/>
    <w:rsid w:val="000D53B9"/>
    <w:rsid w:val="000D7000"/>
    <w:rsid w:val="000D7620"/>
    <w:rsid w:val="000E0522"/>
    <w:rsid w:val="000E089E"/>
    <w:rsid w:val="000E1AE4"/>
    <w:rsid w:val="000E2715"/>
    <w:rsid w:val="000E2B1D"/>
    <w:rsid w:val="000E2BE8"/>
    <w:rsid w:val="000E30D6"/>
    <w:rsid w:val="000E3199"/>
    <w:rsid w:val="000E3862"/>
    <w:rsid w:val="000E3D73"/>
    <w:rsid w:val="000E42E4"/>
    <w:rsid w:val="000E4B8C"/>
    <w:rsid w:val="000E4CBF"/>
    <w:rsid w:val="000E73F5"/>
    <w:rsid w:val="000E7FE8"/>
    <w:rsid w:val="000F079E"/>
    <w:rsid w:val="000F0CE4"/>
    <w:rsid w:val="000F196D"/>
    <w:rsid w:val="000F27F2"/>
    <w:rsid w:val="000F2933"/>
    <w:rsid w:val="000F3A66"/>
    <w:rsid w:val="000F466A"/>
    <w:rsid w:val="000F5BB0"/>
    <w:rsid w:val="000F5FD3"/>
    <w:rsid w:val="000F68D3"/>
    <w:rsid w:val="000F68F0"/>
    <w:rsid w:val="000F6972"/>
    <w:rsid w:val="000F74B0"/>
    <w:rsid w:val="00101003"/>
    <w:rsid w:val="0010149C"/>
    <w:rsid w:val="00101B93"/>
    <w:rsid w:val="00102964"/>
    <w:rsid w:val="00103683"/>
    <w:rsid w:val="00104DC4"/>
    <w:rsid w:val="001052A6"/>
    <w:rsid w:val="001054A8"/>
    <w:rsid w:val="0010580A"/>
    <w:rsid w:val="001077F6"/>
    <w:rsid w:val="00107830"/>
    <w:rsid w:val="001111E7"/>
    <w:rsid w:val="00111481"/>
    <w:rsid w:val="00111D98"/>
    <w:rsid w:val="00112209"/>
    <w:rsid w:val="001124CF"/>
    <w:rsid w:val="00112999"/>
    <w:rsid w:val="00116C64"/>
    <w:rsid w:val="00116CB7"/>
    <w:rsid w:val="00116E7C"/>
    <w:rsid w:val="00117E56"/>
    <w:rsid w:val="00117E88"/>
    <w:rsid w:val="001223FF"/>
    <w:rsid w:val="0012262E"/>
    <w:rsid w:val="001227D5"/>
    <w:rsid w:val="001227EA"/>
    <w:rsid w:val="00123485"/>
    <w:rsid w:val="001234F7"/>
    <w:rsid w:val="001239FC"/>
    <w:rsid w:val="00124355"/>
    <w:rsid w:val="00124625"/>
    <w:rsid w:val="0012481C"/>
    <w:rsid w:val="00126667"/>
    <w:rsid w:val="0012687A"/>
    <w:rsid w:val="001306DE"/>
    <w:rsid w:val="00130840"/>
    <w:rsid w:val="00131013"/>
    <w:rsid w:val="00131EA9"/>
    <w:rsid w:val="00131EDB"/>
    <w:rsid w:val="00132914"/>
    <w:rsid w:val="00132C6D"/>
    <w:rsid w:val="00133EA2"/>
    <w:rsid w:val="001340C3"/>
    <w:rsid w:val="00134405"/>
    <w:rsid w:val="00134A86"/>
    <w:rsid w:val="00135940"/>
    <w:rsid w:val="00135BA4"/>
    <w:rsid w:val="00135C68"/>
    <w:rsid w:val="00137804"/>
    <w:rsid w:val="00137B2D"/>
    <w:rsid w:val="001400FC"/>
    <w:rsid w:val="00140CCF"/>
    <w:rsid w:val="00143E4D"/>
    <w:rsid w:val="00144FD9"/>
    <w:rsid w:val="0014586D"/>
    <w:rsid w:val="00145C92"/>
    <w:rsid w:val="001479D7"/>
    <w:rsid w:val="00147F93"/>
    <w:rsid w:val="001501D2"/>
    <w:rsid w:val="0015059A"/>
    <w:rsid w:val="0015089B"/>
    <w:rsid w:val="00150E5C"/>
    <w:rsid w:val="0015144E"/>
    <w:rsid w:val="001528FD"/>
    <w:rsid w:val="00152DF9"/>
    <w:rsid w:val="00154AA2"/>
    <w:rsid w:val="00154CA8"/>
    <w:rsid w:val="00154F8C"/>
    <w:rsid w:val="001552BA"/>
    <w:rsid w:val="00155FD1"/>
    <w:rsid w:val="001562AC"/>
    <w:rsid w:val="00156FB5"/>
    <w:rsid w:val="001572CE"/>
    <w:rsid w:val="0016035D"/>
    <w:rsid w:val="00160419"/>
    <w:rsid w:val="00160DE2"/>
    <w:rsid w:val="00161165"/>
    <w:rsid w:val="0016157A"/>
    <w:rsid w:val="001620F6"/>
    <w:rsid w:val="00163188"/>
    <w:rsid w:val="0016349F"/>
    <w:rsid w:val="00163DF9"/>
    <w:rsid w:val="00163EF6"/>
    <w:rsid w:val="00164AA8"/>
    <w:rsid w:val="0016535D"/>
    <w:rsid w:val="00165D71"/>
    <w:rsid w:val="00165F43"/>
    <w:rsid w:val="00165FBF"/>
    <w:rsid w:val="001666E0"/>
    <w:rsid w:val="001678BF"/>
    <w:rsid w:val="00171AB9"/>
    <w:rsid w:val="0017233D"/>
    <w:rsid w:val="001737B5"/>
    <w:rsid w:val="00174D53"/>
    <w:rsid w:val="001750D2"/>
    <w:rsid w:val="0017643B"/>
    <w:rsid w:val="0017667D"/>
    <w:rsid w:val="00176A65"/>
    <w:rsid w:val="00176F2C"/>
    <w:rsid w:val="0017761A"/>
    <w:rsid w:val="00180AF6"/>
    <w:rsid w:val="00180F01"/>
    <w:rsid w:val="00181381"/>
    <w:rsid w:val="00181CA8"/>
    <w:rsid w:val="001825AF"/>
    <w:rsid w:val="0018361F"/>
    <w:rsid w:val="001838DA"/>
    <w:rsid w:val="00184673"/>
    <w:rsid w:val="00184E5A"/>
    <w:rsid w:val="00185E39"/>
    <w:rsid w:val="0018664A"/>
    <w:rsid w:val="00187523"/>
    <w:rsid w:val="001876CE"/>
    <w:rsid w:val="00190038"/>
    <w:rsid w:val="00190141"/>
    <w:rsid w:val="001907AD"/>
    <w:rsid w:val="001910CB"/>
    <w:rsid w:val="00192F4C"/>
    <w:rsid w:val="00194699"/>
    <w:rsid w:val="0019548E"/>
    <w:rsid w:val="00195E80"/>
    <w:rsid w:val="001976E1"/>
    <w:rsid w:val="00197949"/>
    <w:rsid w:val="001A094A"/>
    <w:rsid w:val="001A1756"/>
    <w:rsid w:val="001A1BC3"/>
    <w:rsid w:val="001A387E"/>
    <w:rsid w:val="001A478C"/>
    <w:rsid w:val="001A49BF"/>
    <w:rsid w:val="001A50E6"/>
    <w:rsid w:val="001A6144"/>
    <w:rsid w:val="001A6B16"/>
    <w:rsid w:val="001A6B6A"/>
    <w:rsid w:val="001A6BB8"/>
    <w:rsid w:val="001A7D70"/>
    <w:rsid w:val="001B07B6"/>
    <w:rsid w:val="001B0AC2"/>
    <w:rsid w:val="001B1308"/>
    <w:rsid w:val="001B1E95"/>
    <w:rsid w:val="001B2E25"/>
    <w:rsid w:val="001B3231"/>
    <w:rsid w:val="001B4316"/>
    <w:rsid w:val="001B6A97"/>
    <w:rsid w:val="001B7830"/>
    <w:rsid w:val="001B78DB"/>
    <w:rsid w:val="001C121A"/>
    <w:rsid w:val="001C19D8"/>
    <w:rsid w:val="001C1D62"/>
    <w:rsid w:val="001C33F7"/>
    <w:rsid w:val="001C3AD4"/>
    <w:rsid w:val="001C574B"/>
    <w:rsid w:val="001C57BC"/>
    <w:rsid w:val="001C5F39"/>
    <w:rsid w:val="001C614B"/>
    <w:rsid w:val="001C65BE"/>
    <w:rsid w:val="001C7BE1"/>
    <w:rsid w:val="001C7FD3"/>
    <w:rsid w:val="001D0892"/>
    <w:rsid w:val="001D11CB"/>
    <w:rsid w:val="001D1335"/>
    <w:rsid w:val="001D185E"/>
    <w:rsid w:val="001D50C4"/>
    <w:rsid w:val="001D697C"/>
    <w:rsid w:val="001E01A6"/>
    <w:rsid w:val="001E046E"/>
    <w:rsid w:val="001E055C"/>
    <w:rsid w:val="001E05DD"/>
    <w:rsid w:val="001E17E5"/>
    <w:rsid w:val="001E1BA9"/>
    <w:rsid w:val="001E1CC2"/>
    <w:rsid w:val="001E516E"/>
    <w:rsid w:val="001E5D6E"/>
    <w:rsid w:val="001E7A0E"/>
    <w:rsid w:val="001F0836"/>
    <w:rsid w:val="001F0A96"/>
    <w:rsid w:val="001F0CF3"/>
    <w:rsid w:val="001F0F9F"/>
    <w:rsid w:val="001F12B6"/>
    <w:rsid w:val="001F130E"/>
    <w:rsid w:val="001F294A"/>
    <w:rsid w:val="001F2B11"/>
    <w:rsid w:val="001F2FDC"/>
    <w:rsid w:val="001F459B"/>
    <w:rsid w:val="001F4D59"/>
    <w:rsid w:val="001F6CB6"/>
    <w:rsid w:val="001F6FD9"/>
    <w:rsid w:val="001F7B2E"/>
    <w:rsid w:val="00201F72"/>
    <w:rsid w:val="002032CC"/>
    <w:rsid w:val="00203BE9"/>
    <w:rsid w:val="00204625"/>
    <w:rsid w:val="00204D79"/>
    <w:rsid w:val="00205C83"/>
    <w:rsid w:val="00206139"/>
    <w:rsid w:val="00206188"/>
    <w:rsid w:val="00206FC4"/>
    <w:rsid w:val="002073B1"/>
    <w:rsid w:val="00207848"/>
    <w:rsid w:val="00210774"/>
    <w:rsid w:val="00210E3F"/>
    <w:rsid w:val="00211A7F"/>
    <w:rsid w:val="0021243A"/>
    <w:rsid w:val="00212DF7"/>
    <w:rsid w:val="00212E57"/>
    <w:rsid w:val="00213616"/>
    <w:rsid w:val="0021366B"/>
    <w:rsid w:val="002148D1"/>
    <w:rsid w:val="00214E5A"/>
    <w:rsid w:val="0021627F"/>
    <w:rsid w:val="00216296"/>
    <w:rsid w:val="0021664D"/>
    <w:rsid w:val="00220A45"/>
    <w:rsid w:val="00221FBA"/>
    <w:rsid w:val="0022251A"/>
    <w:rsid w:val="00222A4A"/>
    <w:rsid w:val="002252D6"/>
    <w:rsid w:val="002254C5"/>
    <w:rsid w:val="002260D1"/>
    <w:rsid w:val="002261D1"/>
    <w:rsid w:val="00226266"/>
    <w:rsid w:val="00227459"/>
    <w:rsid w:val="002274B2"/>
    <w:rsid w:val="00227A75"/>
    <w:rsid w:val="002308E6"/>
    <w:rsid w:val="00232296"/>
    <w:rsid w:val="00232B75"/>
    <w:rsid w:val="00232D1F"/>
    <w:rsid w:val="0023398D"/>
    <w:rsid w:val="00234972"/>
    <w:rsid w:val="00235770"/>
    <w:rsid w:val="002357AA"/>
    <w:rsid w:val="00235DB7"/>
    <w:rsid w:val="002362E6"/>
    <w:rsid w:val="00236F44"/>
    <w:rsid w:val="00237893"/>
    <w:rsid w:val="00240569"/>
    <w:rsid w:val="00240985"/>
    <w:rsid w:val="00244076"/>
    <w:rsid w:val="0024417D"/>
    <w:rsid w:val="00244974"/>
    <w:rsid w:val="00244F7B"/>
    <w:rsid w:val="0024502D"/>
    <w:rsid w:val="002452DA"/>
    <w:rsid w:val="00245F7B"/>
    <w:rsid w:val="002463FE"/>
    <w:rsid w:val="00246405"/>
    <w:rsid w:val="00246491"/>
    <w:rsid w:val="00246C69"/>
    <w:rsid w:val="002470C9"/>
    <w:rsid w:val="0024769A"/>
    <w:rsid w:val="00247B94"/>
    <w:rsid w:val="00247BA7"/>
    <w:rsid w:val="00247E66"/>
    <w:rsid w:val="002501AE"/>
    <w:rsid w:val="00250C31"/>
    <w:rsid w:val="00251ADD"/>
    <w:rsid w:val="00252C27"/>
    <w:rsid w:val="00253CAF"/>
    <w:rsid w:val="0025417F"/>
    <w:rsid w:val="00254820"/>
    <w:rsid w:val="00254F82"/>
    <w:rsid w:val="00255B1C"/>
    <w:rsid w:val="00256D84"/>
    <w:rsid w:val="00257020"/>
    <w:rsid w:val="0025709C"/>
    <w:rsid w:val="0025715D"/>
    <w:rsid w:val="00257590"/>
    <w:rsid w:val="00260ED7"/>
    <w:rsid w:val="00260F72"/>
    <w:rsid w:val="00261293"/>
    <w:rsid w:val="0026174E"/>
    <w:rsid w:val="00261906"/>
    <w:rsid w:val="00261D54"/>
    <w:rsid w:val="00261D5C"/>
    <w:rsid w:val="00261FB6"/>
    <w:rsid w:val="0026273C"/>
    <w:rsid w:val="002628B4"/>
    <w:rsid w:val="00262B87"/>
    <w:rsid w:val="00263ADD"/>
    <w:rsid w:val="002643A9"/>
    <w:rsid w:val="00264F69"/>
    <w:rsid w:val="00265354"/>
    <w:rsid w:val="00265E52"/>
    <w:rsid w:val="00265F61"/>
    <w:rsid w:val="0026608A"/>
    <w:rsid w:val="00266C09"/>
    <w:rsid w:val="00270054"/>
    <w:rsid w:val="002711DD"/>
    <w:rsid w:val="002717A2"/>
    <w:rsid w:val="0027207D"/>
    <w:rsid w:val="002729E5"/>
    <w:rsid w:val="00274868"/>
    <w:rsid w:val="00274955"/>
    <w:rsid w:val="002750F0"/>
    <w:rsid w:val="00275462"/>
    <w:rsid w:val="00276406"/>
    <w:rsid w:val="00280080"/>
    <w:rsid w:val="00280F8A"/>
    <w:rsid w:val="00283498"/>
    <w:rsid w:val="00283D82"/>
    <w:rsid w:val="00284DB8"/>
    <w:rsid w:val="00284E35"/>
    <w:rsid w:val="00284E70"/>
    <w:rsid w:val="00284ED3"/>
    <w:rsid w:val="00284FDC"/>
    <w:rsid w:val="002864BE"/>
    <w:rsid w:val="00286E77"/>
    <w:rsid w:val="002876CD"/>
    <w:rsid w:val="0028793D"/>
    <w:rsid w:val="00287D7D"/>
    <w:rsid w:val="00290286"/>
    <w:rsid w:val="0029042C"/>
    <w:rsid w:val="00290781"/>
    <w:rsid w:val="0029092E"/>
    <w:rsid w:val="002911C0"/>
    <w:rsid w:val="00291A0E"/>
    <w:rsid w:val="00293217"/>
    <w:rsid w:val="00294D41"/>
    <w:rsid w:val="00295294"/>
    <w:rsid w:val="002955E9"/>
    <w:rsid w:val="002958CA"/>
    <w:rsid w:val="00295BE8"/>
    <w:rsid w:val="002A303A"/>
    <w:rsid w:val="002A4350"/>
    <w:rsid w:val="002A5B65"/>
    <w:rsid w:val="002A5D1D"/>
    <w:rsid w:val="002A5D28"/>
    <w:rsid w:val="002A66A6"/>
    <w:rsid w:val="002A6918"/>
    <w:rsid w:val="002A6A2E"/>
    <w:rsid w:val="002A722F"/>
    <w:rsid w:val="002A758F"/>
    <w:rsid w:val="002B01A6"/>
    <w:rsid w:val="002B0C4D"/>
    <w:rsid w:val="002B1791"/>
    <w:rsid w:val="002B2EB3"/>
    <w:rsid w:val="002B2EF2"/>
    <w:rsid w:val="002B2FEC"/>
    <w:rsid w:val="002B301D"/>
    <w:rsid w:val="002B4344"/>
    <w:rsid w:val="002B46A4"/>
    <w:rsid w:val="002C05A8"/>
    <w:rsid w:val="002C14D2"/>
    <w:rsid w:val="002C1ADC"/>
    <w:rsid w:val="002C1BE0"/>
    <w:rsid w:val="002C1E96"/>
    <w:rsid w:val="002C56C0"/>
    <w:rsid w:val="002C577B"/>
    <w:rsid w:val="002C5804"/>
    <w:rsid w:val="002C5A9E"/>
    <w:rsid w:val="002C6AF6"/>
    <w:rsid w:val="002C7306"/>
    <w:rsid w:val="002C776E"/>
    <w:rsid w:val="002C77A7"/>
    <w:rsid w:val="002D06C8"/>
    <w:rsid w:val="002D27D3"/>
    <w:rsid w:val="002D3C8F"/>
    <w:rsid w:val="002D53B6"/>
    <w:rsid w:val="002D565F"/>
    <w:rsid w:val="002D6BB5"/>
    <w:rsid w:val="002D6F6E"/>
    <w:rsid w:val="002D77EA"/>
    <w:rsid w:val="002D7A32"/>
    <w:rsid w:val="002E0047"/>
    <w:rsid w:val="002E06C8"/>
    <w:rsid w:val="002E07DA"/>
    <w:rsid w:val="002E12C6"/>
    <w:rsid w:val="002E29AD"/>
    <w:rsid w:val="002E4910"/>
    <w:rsid w:val="002E4CAD"/>
    <w:rsid w:val="002E5481"/>
    <w:rsid w:val="002E61DF"/>
    <w:rsid w:val="002E73D3"/>
    <w:rsid w:val="002E73D7"/>
    <w:rsid w:val="002E7930"/>
    <w:rsid w:val="002F00B6"/>
    <w:rsid w:val="002F045D"/>
    <w:rsid w:val="002F0774"/>
    <w:rsid w:val="002F1237"/>
    <w:rsid w:val="002F16F4"/>
    <w:rsid w:val="002F1B14"/>
    <w:rsid w:val="002F2843"/>
    <w:rsid w:val="002F3E88"/>
    <w:rsid w:val="002F46E7"/>
    <w:rsid w:val="002F4D99"/>
    <w:rsid w:val="002F51CA"/>
    <w:rsid w:val="002F5903"/>
    <w:rsid w:val="002F5BC8"/>
    <w:rsid w:val="002F6820"/>
    <w:rsid w:val="002F7717"/>
    <w:rsid w:val="002F77ED"/>
    <w:rsid w:val="002F786A"/>
    <w:rsid w:val="00300194"/>
    <w:rsid w:val="00300A92"/>
    <w:rsid w:val="00300E00"/>
    <w:rsid w:val="00300F39"/>
    <w:rsid w:val="00301E5C"/>
    <w:rsid w:val="00302067"/>
    <w:rsid w:val="00302241"/>
    <w:rsid w:val="00302958"/>
    <w:rsid w:val="003033F5"/>
    <w:rsid w:val="00303846"/>
    <w:rsid w:val="00304FEF"/>
    <w:rsid w:val="00305483"/>
    <w:rsid w:val="00305540"/>
    <w:rsid w:val="00305627"/>
    <w:rsid w:val="003063B5"/>
    <w:rsid w:val="00307F1C"/>
    <w:rsid w:val="00310799"/>
    <w:rsid w:val="00311852"/>
    <w:rsid w:val="00311B50"/>
    <w:rsid w:val="003130EA"/>
    <w:rsid w:val="003143FE"/>
    <w:rsid w:val="003155F2"/>
    <w:rsid w:val="00315620"/>
    <w:rsid w:val="00315E7F"/>
    <w:rsid w:val="0031603A"/>
    <w:rsid w:val="00316A34"/>
    <w:rsid w:val="00316A7B"/>
    <w:rsid w:val="00316FB2"/>
    <w:rsid w:val="00317084"/>
    <w:rsid w:val="00320F61"/>
    <w:rsid w:val="00321210"/>
    <w:rsid w:val="003215D4"/>
    <w:rsid w:val="00321939"/>
    <w:rsid w:val="00321F47"/>
    <w:rsid w:val="00321FCF"/>
    <w:rsid w:val="003228BE"/>
    <w:rsid w:val="00322ED4"/>
    <w:rsid w:val="0032351E"/>
    <w:rsid w:val="00323861"/>
    <w:rsid w:val="00323CD8"/>
    <w:rsid w:val="00325263"/>
    <w:rsid w:val="003257E1"/>
    <w:rsid w:val="00326109"/>
    <w:rsid w:val="00326A14"/>
    <w:rsid w:val="00327410"/>
    <w:rsid w:val="003278ED"/>
    <w:rsid w:val="0033010B"/>
    <w:rsid w:val="003308B6"/>
    <w:rsid w:val="00330C8E"/>
    <w:rsid w:val="00331E0D"/>
    <w:rsid w:val="003330E8"/>
    <w:rsid w:val="00333B47"/>
    <w:rsid w:val="003358B0"/>
    <w:rsid w:val="00335E54"/>
    <w:rsid w:val="00336186"/>
    <w:rsid w:val="00336D43"/>
    <w:rsid w:val="00337C6E"/>
    <w:rsid w:val="00340358"/>
    <w:rsid w:val="003403F4"/>
    <w:rsid w:val="003416A5"/>
    <w:rsid w:val="0034347B"/>
    <w:rsid w:val="00343AAF"/>
    <w:rsid w:val="0034714A"/>
    <w:rsid w:val="00350D4D"/>
    <w:rsid w:val="00351405"/>
    <w:rsid w:val="003524CA"/>
    <w:rsid w:val="00353A28"/>
    <w:rsid w:val="0035434E"/>
    <w:rsid w:val="0035587E"/>
    <w:rsid w:val="003558DE"/>
    <w:rsid w:val="003560A7"/>
    <w:rsid w:val="003562DD"/>
    <w:rsid w:val="0035685C"/>
    <w:rsid w:val="00360581"/>
    <w:rsid w:val="00360775"/>
    <w:rsid w:val="0036126D"/>
    <w:rsid w:val="0036141F"/>
    <w:rsid w:val="003616A6"/>
    <w:rsid w:val="00361F94"/>
    <w:rsid w:val="0036356D"/>
    <w:rsid w:val="003640FE"/>
    <w:rsid w:val="003641C8"/>
    <w:rsid w:val="0036422B"/>
    <w:rsid w:val="0036485D"/>
    <w:rsid w:val="00364BC0"/>
    <w:rsid w:val="00365F42"/>
    <w:rsid w:val="00366EDE"/>
    <w:rsid w:val="003707B8"/>
    <w:rsid w:val="00371E75"/>
    <w:rsid w:val="003724BD"/>
    <w:rsid w:val="00373C35"/>
    <w:rsid w:val="00373F59"/>
    <w:rsid w:val="00373F89"/>
    <w:rsid w:val="00374824"/>
    <w:rsid w:val="00374955"/>
    <w:rsid w:val="00374FCC"/>
    <w:rsid w:val="00375481"/>
    <w:rsid w:val="00375933"/>
    <w:rsid w:val="003764BD"/>
    <w:rsid w:val="003769B5"/>
    <w:rsid w:val="00377305"/>
    <w:rsid w:val="00377BAA"/>
    <w:rsid w:val="00377D7F"/>
    <w:rsid w:val="003818E4"/>
    <w:rsid w:val="00381C42"/>
    <w:rsid w:val="00382AD6"/>
    <w:rsid w:val="00383990"/>
    <w:rsid w:val="0038553F"/>
    <w:rsid w:val="00385611"/>
    <w:rsid w:val="00385BA3"/>
    <w:rsid w:val="00386084"/>
    <w:rsid w:val="00386546"/>
    <w:rsid w:val="00386578"/>
    <w:rsid w:val="003873E1"/>
    <w:rsid w:val="00387982"/>
    <w:rsid w:val="00387B9B"/>
    <w:rsid w:val="0039012B"/>
    <w:rsid w:val="00390CE0"/>
    <w:rsid w:val="003910B3"/>
    <w:rsid w:val="0039131A"/>
    <w:rsid w:val="00391C1C"/>
    <w:rsid w:val="0039232D"/>
    <w:rsid w:val="0039288E"/>
    <w:rsid w:val="00394A68"/>
    <w:rsid w:val="00394C3B"/>
    <w:rsid w:val="00394D37"/>
    <w:rsid w:val="00395876"/>
    <w:rsid w:val="00396A75"/>
    <w:rsid w:val="00396A8E"/>
    <w:rsid w:val="00396DC4"/>
    <w:rsid w:val="0039783D"/>
    <w:rsid w:val="003A2163"/>
    <w:rsid w:val="003A267E"/>
    <w:rsid w:val="003A2EA8"/>
    <w:rsid w:val="003A31AB"/>
    <w:rsid w:val="003A3460"/>
    <w:rsid w:val="003A3B00"/>
    <w:rsid w:val="003A6BAE"/>
    <w:rsid w:val="003A6FDF"/>
    <w:rsid w:val="003B06C3"/>
    <w:rsid w:val="003B0B35"/>
    <w:rsid w:val="003B0D94"/>
    <w:rsid w:val="003B0E70"/>
    <w:rsid w:val="003B1249"/>
    <w:rsid w:val="003B1E9F"/>
    <w:rsid w:val="003B22EF"/>
    <w:rsid w:val="003B30E0"/>
    <w:rsid w:val="003B31E9"/>
    <w:rsid w:val="003B43B5"/>
    <w:rsid w:val="003B5202"/>
    <w:rsid w:val="003B6284"/>
    <w:rsid w:val="003B6A3A"/>
    <w:rsid w:val="003B6CC1"/>
    <w:rsid w:val="003B74E2"/>
    <w:rsid w:val="003B7DA3"/>
    <w:rsid w:val="003C045D"/>
    <w:rsid w:val="003C12B7"/>
    <w:rsid w:val="003C13B0"/>
    <w:rsid w:val="003C2E5D"/>
    <w:rsid w:val="003C397F"/>
    <w:rsid w:val="003C3A57"/>
    <w:rsid w:val="003C4523"/>
    <w:rsid w:val="003C4A8F"/>
    <w:rsid w:val="003C4AC1"/>
    <w:rsid w:val="003C5168"/>
    <w:rsid w:val="003C5357"/>
    <w:rsid w:val="003C5CC1"/>
    <w:rsid w:val="003C5CD8"/>
    <w:rsid w:val="003C61B3"/>
    <w:rsid w:val="003C751F"/>
    <w:rsid w:val="003C7BF7"/>
    <w:rsid w:val="003C7F64"/>
    <w:rsid w:val="003D0B5D"/>
    <w:rsid w:val="003D1A0D"/>
    <w:rsid w:val="003D1A56"/>
    <w:rsid w:val="003D2603"/>
    <w:rsid w:val="003D4118"/>
    <w:rsid w:val="003D5AFD"/>
    <w:rsid w:val="003D6081"/>
    <w:rsid w:val="003D7555"/>
    <w:rsid w:val="003D7AE9"/>
    <w:rsid w:val="003D7CF1"/>
    <w:rsid w:val="003D7FD2"/>
    <w:rsid w:val="003E0E6B"/>
    <w:rsid w:val="003E23E7"/>
    <w:rsid w:val="003E26D2"/>
    <w:rsid w:val="003E45A0"/>
    <w:rsid w:val="003E5356"/>
    <w:rsid w:val="003E5A8C"/>
    <w:rsid w:val="003E5CB9"/>
    <w:rsid w:val="003E6557"/>
    <w:rsid w:val="003E6D87"/>
    <w:rsid w:val="003E7C4D"/>
    <w:rsid w:val="003E7E28"/>
    <w:rsid w:val="003F0959"/>
    <w:rsid w:val="003F0D24"/>
    <w:rsid w:val="003F19D0"/>
    <w:rsid w:val="003F1EC5"/>
    <w:rsid w:val="003F271D"/>
    <w:rsid w:val="003F3C12"/>
    <w:rsid w:val="003F448D"/>
    <w:rsid w:val="003F629C"/>
    <w:rsid w:val="003F6347"/>
    <w:rsid w:val="003F6B2D"/>
    <w:rsid w:val="003F7174"/>
    <w:rsid w:val="003F72E4"/>
    <w:rsid w:val="00400462"/>
    <w:rsid w:val="00402290"/>
    <w:rsid w:val="00402B46"/>
    <w:rsid w:val="00403284"/>
    <w:rsid w:val="004038B2"/>
    <w:rsid w:val="00404591"/>
    <w:rsid w:val="004047BB"/>
    <w:rsid w:val="00404A57"/>
    <w:rsid w:val="00405994"/>
    <w:rsid w:val="00405CF2"/>
    <w:rsid w:val="00406386"/>
    <w:rsid w:val="00407D3A"/>
    <w:rsid w:val="00411020"/>
    <w:rsid w:val="004111DE"/>
    <w:rsid w:val="0041164E"/>
    <w:rsid w:val="00411DA4"/>
    <w:rsid w:val="00411FB1"/>
    <w:rsid w:val="00412497"/>
    <w:rsid w:val="00412795"/>
    <w:rsid w:val="00412CC2"/>
    <w:rsid w:val="00414203"/>
    <w:rsid w:val="00414AA1"/>
    <w:rsid w:val="00414B21"/>
    <w:rsid w:val="00414D76"/>
    <w:rsid w:val="00414FA3"/>
    <w:rsid w:val="00415D76"/>
    <w:rsid w:val="00416CD5"/>
    <w:rsid w:val="004170BC"/>
    <w:rsid w:val="00417FD0"/>
    <w:rsid w:val="00420EB1"/>
    <w:rsid w:val="004211DC"/>
    <w:rsid w:val="00421865"/>
    <w:rsid w:val="004219A9"/>
    <w:rsid w:val="004219FD"/>
    <w:rsid w:val="00421F3E"/>
    <w:rsid w:val="00423AB9"/>
    <w:rsid w:val="00424794"/>
    <w:rsid w:val="00424880"/>
    <w:rsid w:val="00425743"/>
    <w:rsid w:val="0042786C"/>
    <w:rsid w:val="00427E1B"/>
    <w:rsid w:val="004300D4"/>
    <w:rsid w:val="004300E3"/>
    <w:rsid w:val="00430D88"/>
    <w:rsid w:val="00431A24"/>
    <w:rsid w:val="00431DFE"/>
    <w:rsid w:val="0043509D"/>
    <w:rsid w:val="004363A9"/>
    <w:rsid w:val="0043692A"/>
    <w:rsid w:val="00436DB7"/>
    <w:rsid w:val="00437867"/>
    <w:rsid w:val="00437F33"/>
    <w:rsid w:val="0044048C"/>
    <w:rsid w:val="004409C8"/>
    <w:rsid w:val="00440FCD"/>
    <w:rsid w:val="0044166A"/>
    <w:rsid w:val="0044180D"/>
    <w:rsid w:val="00441F0A"/>
    <w:rsid w:val="004425E7"/>
    <w:rsid w:val="0044289E"/>
    <w:rsid w:val="00443170"/>
    <w:rsid w:val="00444282"/>
    <w:rsid w:val="004445A8"/>
    <w:rsid w:val="00444A71"/>
    <w:rsid w:val="004451A1"/>
    <w:rsid w:val="00445EB8"/>
    <w:rsid w:val="00446906"/>
    <w:rsid w:val="00446910"/>
    <w:rsid w:val="004473CD"/>
    <w:rsid w:val="004501ED"/>
    <w:rsid w:val="004512ED"/>
    <w:rsid w:val="00451691"/>
    <w:rsid w:val="00451AC2"/>
    <w:rsid w:val="004524B5"/>
    <w:rsid w:val="004533F5"/>
    <w:rsid w:val="00453514"/>
    <w:rsid w:val="004554F5"/>
    <w:rsid w:val="00455523"/>
    <w:rsid w:val="0045581C"/>
    <w:rsid w:val="004560F5"/>
    <w:rsid w:val="00457706"/>
    <w:rsid w:val="004579DB"/>
    <w:rsid w:val="00457ADE"/>
    <w:rsid w:val="00457D54"/>
    <w:rsid w:val="00461527"/>
    <w:rsid w:val="00461B5C"/>
    <w:rsid w:val="00462790"/>
    <w:rsid w:val="004633AD"/>
    <w:rsid w:val="004636B7"/>
    <w:rsid w:val="00464D79"/>
    <w:rsid w:val="00464E47"/>
    <w:rsid w:val="0046561B"/>
    <w:rsid w:val="004656BB"/>
    <w:rsid w:val="00465D51"/>
    <w:rsid w:val="0046651E"/>
    <w:rsid w:val="0046738B"/>
    <w:rsid w:val="004673CD"/>
    <w:rsid w:val="00467EE8"/>
    <w:rsid w:val="004704B4"/>
    <w:rsid w:val="00471022"/>
    <w:rsid w:val="004711A7"/>
    <w:rsid w:val="00471BCD"/>
    <w:rsid w:val="00471E74"/>
    <w:rsid w:val="0047219A"/>
    <w:rsid w:val="0047264B"/>
    <w:rsid w:val="00474071"/>
    <w:rsid w:val="00474938"/>
    <w:rsid w:val="00474B54"/>
    <w:rsid w:val="00474C0F"/>
    <w:rsid w:val="004756D0"/>
    <w:rsid w:val="00475CE5"/>
    <w:rsid w:val="0047612B"/>
    <w:rsid w:val="0047633F"/>
    <w:rsid w:val="00476359"/>
    <w:rsid w:val="004763B7"/>
    <w:rsid w:val="00476601"/>
    <w:rsid w:val="004770E2"/>
    <w:rsid w:val="0047744F"/>
    <w:rsid w:val="0047771A"/>
    <w:rsid w:val="00480AF4"/>
    <w:rsid w:val="00481539"/>
    <w:rsid w:val="00481E7A"/>
    <w:rsid w:val="00481F11"/>
    <w:rsid w:val="0048267B"/>
    <w:rsid w:val="0048295C"/>
    <w:rsid w:val="00482EFF"/>
    <w:rsid w:val="00482F11"/>
    <w:rsid w:val="00483966"/>
    <w:rsid w:val="004839F9"/>
    <w:rsid w:val="0048485E"/>
    <w:rsid w:val="00484A18"/>
    <w:rsid w:val="0048513C"/>
    <w:rsid w:val="00485896"/>
    <w:rsid w:val="00486FA9"/>
    <w:rsid w:val="004876E5"/>
    <w:rsid w:val="004878A4"/>
    <w:rsid w:val="00487950"/>
    <w:rsid w:val="004902CB"/>
    <w:rsid w:val="00491070"/>
    <w:rsid w:val="00491293"/>
    <w:rsid w:val="00491D14"/>
    <w:rsid w:val="00492844"/>
    <w:rsid w:val="00492D17"/>
    <w:rsid w:val="0049355A"/>
    <w:rsid w:val="004937E6"/>
    <w:rsid w:val="004938E6"/>
    <w:rsid w:val="0049457F"/>
    <w:rsid w:val="00494DFD"/>
    <w:rsid w:val="004954EF"/>
    <w:rsid w:val="00495B4C"/>
    <w:rsid w:val="00495DD1"/>
    <w:rsid w:val="00495E3F"/>
    <w:rsid w:val="00495EDE"/>
    <w:rsid w:val="004967F0"/>
    <w:rsid w:val="004969D9"/>
    <w:rsid w:val="00497445"/>
    <w:rsid w:val="004974B8"/>
    <w:rsid w:val="00497DAD"/>
    <w:rsid w:val="004A0234"/>
    <w:rsid w:val="004A02CA"/>
    <w:rsid w:val="004A1BE5"/>
    <w:rsid w:val="004A2A9D"/>
    <w:rsid w:val="004A49B5"/>
    <w:rsid w:val="004A4D9E"/>
    <w:rsid w:val="004A6D0B"/>
    <w:rsid w:val="004B0E91"/>
    <w:rsid w:val="004B2E13"/>
    <w:rsid w:val="004B2FC2"/>
    <w:rsid w:val="004B3D57"/>
    <w:rsid w:val="004B4E7E"/>
    <w:rsid w:val="004B4E91"/>
    <w:rsid w:val="004B4EC7"/>
    <w:rsid w:val="004B5DE7"/>
    <w:rsid w:val="004B6973"/>
    <w:rsid w:val="004B7876"/>
    <w:rsid w:val="004B78CD"/>
    <w:rsid w:val="004B78D6"/>
    <w:rsid w:val="004B7C31"/>
    <w:rsid w:val="004B7D4A"/>
    <w:rsid w:val="004C05E3"/>
    <w:rsid w:val="004C06F1"/>
    <w:rsid w:val="004C09A0"/>
    <w:rsid w:val="004C113F"/>
    <w:rsid w:val="004C12BE"/>
    <w:rsid w:val="004C1D69"/>
    <w:rsid w:val="004C1DF4"/>
    <w:rsid w:val="004C1F5D"/>
    <w:rsid w:val="004C234D"/>
    <w:rsid w:val="004C316E"/>
    <w:rsid w:val="004C3480"/>
    <w:rsid w:val="004C3ABF"/>
    <w:rsid w:val="004C4D69"/>
    <w:rsid w:val="004C5047"/>
    <w:rsid w:val="004C534B"/>
    <w:rsid w:val="004C6077"/>
    <w:rsid w:val="004C78E4"/>
    <w:rsid w:val="004D286D"/>
    <w:rsid w:val="004D2F3F"/>
    <w:rsid w:val="004D377C"/>
    <w:rsid w:val="004D38E3"/>
    <w:rsid w:val="004D3F23"/>
    <w:rsid w:val="004D424E"/>
    <w:rsid w:val="004D4437"/>
    <w:rsid w:val="004D618B"/>
    <w:rsid w:val="004D6CBA"/>
    <w:rsid w:val="004D7E39"/>
    <w:rsid w:val="004E08B6"/>
    <w:rsid w:val="004E14F3"/>
    <w:rsid w:val="004E18E4"/>
    <w:rsid w:val="004E2B0D"/>
    <w:rsid w:val="004E3F26"/>
    <w:rsid w:val="004E44AF"/>
    <w:rsid w:val="004E4600"/>
    <w:rsid w:val="004E49A4"/>
    <w:rsid w:val="004E4A56"/>
    <w:rsid w:val="004E53E0"/>
    <w:rsid w:val="004E567F"/>
    <w:rsid w:val="004E6428"/>
    <w:rsid w:val="004E715E"/>
    <w:rsid w:val="004E77ED"/>
    <w:rsid w:val="004F0189"/>
    <w:rsid w:val="004F08B7"/>
    <w:rsid w:val="004F0A9A"/>
    <w:rsid w:val="004F0CB4"/>
    <w:rsid w:val="004F162D"/>
    <w:rsid w:val="004F2C10"/>
    <w:rsid w:val="004F325F"/>
    <w:rsid w:val="004F3422"/>
    <w:rsid w:val="004F3532"/>
    <w:rsid w:val="004F3569"/>
    <w:rsid w:val="004F35A1"/>
    <w:rsid w:val="004F3DC1"/>
    <w:rsid w:val="004F46E4"/>
    <w:rsid w:val="004F4F72"/>
    <w:rsid w:val="004F5412"/>
    <w:rsid w:val="004F5B9B"/>
    <w:rsid w:val="004F763E"/>
    <w:rsid w:val="004F7B85"/>
    <w:rsid w:val="005008FD"/>
    <w:rsid w:val="00502586"/>
    <w:rsid w:val="00502B7B"/>
    <w:rsid w:val="00503516"/>
    <w:rsid w:val="005060ED"/>
    <w:rsid w:val="00507D91"/>
    <w:rsid w:val="00507EDD"/>
    <w:rsid w:val="00510A17"/>
    <w:rsid w:val="00510A63"/>
    <w:rsid w:val="00512BF3"/>
    <w:rsid w:val="00512E46"/>
    <w:rsid w:val="00512E4E"/>
    <w:rsid w:val="00514482"/>
    <w:rsid w:val="005149D5"/>
    <w:rsid w:val="00515B87"/>
    <w:rsid w:val="005163A9"/>
    <w:rsid w:val="00516510"/>
    <w:rsid w:val="0051720D"/>
    <w:rsid w:val="0051771D"/>
    <w:rsid w:val="00517A55"/>
    <w:rsid w:val="005206E5"/>
    <w:rsid w:val="005210C5"/>
    <w:rsid w:val="005214FC"/>
    <w:rsid w:val="0052309E"/>
    <w:rsid w:val="00524477"/>
    <w:rsid w:val="00524C4E"/>
    <w:rsid w:val="00524D5F"/>
    <w:rsid w:val="00524E37"/>
    <w:rsid w:val="0052551B"/>
    <w:rsid w:val="00527D5B"/>
    <w:rsid w:val="00530388"/>
    <w:rsid w:val="00530656"/>
    <w:rsid w:val="005324DE"/>
    <w:rsid w:val="00532B3E"/>
    <w:rsid w:val="00533648"/>
    <w:rsid w:val="005339C0"/>
    <w:rsid w:val="00533FB5"/>
    <w:rsid w:val="005355B5"/>
    <w:rsid w:val="005360E4"/>
    <w:rsid w:val="0053774A"/>
    <w:rsid w:val="005400F6"/>
    <w:rsid w:val="00540729"/>
    <w:rsid w:val="00540DE0"/>
    <w:rsid w:val="00541FD7"/>
    <w:rsid w:val="00542108"/>
    <w:rsid w:val="00542E67"/>
    <w:rsid w:val="00542F4A"/>
    <w:rsid w:val="0054327A"/>
    <w:rsid w:val="00543FB2"/>
    <w:rsid w:val="00545305"/>
    <w:rsid w:val="00545A2C"/>
    <w:rsid w:val="0054639D"/>
    <w:rsid w:val="00546A45"/>
    <w:rsid w:val="00546B61"/>
    <w:rsid w:val="00546C1B"/>
    <w:rsid w:val="00552A87"/>
    <w:rsid w:val="00552B65"/>
    <w:rsid w:val="00552E76"/>
    <w:rsid w:val="005533D4"/>
    <w:rsid w:val="00554CC4"/>
    <w:rsid w:val="0055526D"/>
    <w:rsid w:val="005558BE"/>
    <w:rsid w:val="005559C7"/>
    <w:rsid w:val="00555AD6"/>
    <w:rsid w:val="00556BC6"/>
    <w:rsid w:val="00560D74"/>
    <w:rsid w:val="00561495"/>
    <w:rsid w:val="00562409"/>
    <w:rsid w:val="00563CDC"/>
    <w:rsid w:val="00564D2C"/>
    <w:rsid w:val="00565002"/>
    <w:rsid w:val="005650A0"/>
    <w:rsid w:val="0056777A"/>
    <w:rsid w:val="00567E5E"/>
    <w:rsid w:val="0057038E"/>
    <w:rsid w:val="00570C4C"/>
    <w:rsid w:val="00571880"/>
    <w:rsid w:val="00571F43"/>
    <w:rsid w:val="00572CBE"/>
    <w:rsid w:val="0057544E"/>
    <w:rsid w:val="00575677"/>
    <w:rsid w:val="0057688F"/>
    <w:rsid w:val="00580AE1"/>
    <w:rsid w:val="00580E4A"/>
    <w:rsid w:val="005811B9"/>
    <w:rsid w:val="0058128D"/>
    <w:rsid w:val="005816FC"/>
    <w:rsid w:val="005818DB"/>
    <w:rsid w:val="00581A9E"/>
    <w:rsid w:val="00581F6E"/>
    <w:rsid w:val="005836F2"/>
    <w:rsid w:val="00583AD4"/>
    <w:rsid w:val="00583D5A"/>
    <w:rsid w:val="00583E1F"/>
    <w:rsid w:val="00584AA6"/>
    <w:rsid w:val="00584DDE"/>
    <w:rsid w:val="0058617E"/>
    <w:rsid w:val="00586EFC"/>
    <w:rsid w:val="00587ECA"/>
    <w:rsid w:val="00587FC2"/>
    <w:rsid w:val="005909DE"/>
    <w:rsid w:val="00590B40"/>
    <w:rsid w:val="00591201"/>
    <w:rsid w:val="00594F5A"/>
    <w:rsid w:val="005955E1"/>
    <w:rsid w:val="005959CE"/>
    <w:rsid w:val="0059633F"/>
    <w:rsid w:val="005974A8"/>
    <w:rsid w:val="005A2478"/>
    <w:rsid w:val="005A296E"/>
    <w:rsid w:val="005A34D8"/>
    <w:rsid w:val="005A3887"/>
    <w:rsid w:val="005A45B8"/>
    <w:rsid w:val="005A57E0"/>
    <w:rsid w:val="005B0ECB"/>
    <w:rsid w:val="005B119D"/>
    <w:rsid w:val="005B13D0"/>
    <w:rsid w:val="005B2BBF"/>
    <w:rsid w:val="005B3855"/>
    <w:rsid w:val="005B4A2F"/>
    <w:rsid w:val="005B6FB6"/>
    <w:rsid w:val="005B7C4D"/>
    <w:rsid w:val="005C07BF"/>
    <w:rsid w:val="005C28CC"/>
    <w:rsid w:val="005C2A0F"/>
    <w:rsid w:val="005C3AC8"/>
    <w:rsid w:val="005C40DB"/>
    <w:rsid w:val="005C4533"/>
    <w:rsid w:val="005C4739"/>
    <w:rsid w:val="005C4E14"/>
    <w:rsid w:val="005C55DF"/>
    <w:rsid w:val="005C5C83"/>
    <w:rsid w:val="005C632D"/>
    <w:rsid w:val="005C70D2"/>
    <w:rsid w:val="005C7C5F"/>
    <w:rsid w:val="005D0261"/>
    <w:rsid w:val="005D043A"/>
    <w:rsid w:val="005D2518"/>
    <w:rsid w:val="005D2E22"/>
    <w:rsid w:val="005D3226"/>
    <w:rsid w:val="005D40FD"/>
    <w:rsid w:val="005D4243"/>
    <w:rsid w:val="005D4859"/>
    <w:rsid w:val="005D5DE5"/>
    <w:rsid w:val="005D6C1E"/>
    <w:rsid w:val="005D726B"/>
    <w:rsid w:val="005D7E58"/>
    <w:rsid w:val="005D7FDF"/>
    <w:rsid w:val="005E0691"/>
    <w:rsid w:val="005E0856"/>
    <w:rsid w:val="005E19CC"/>
    <w:rsid w:val="005E2E8C"/>
    <w:rsid w:val="005E347F"/>
    <w:rsid w:val="005E3B3D"/>
    <w:rsid w:val="005E3FE5"/>
    <w:rsid w:val="005E4DCB"/>
    <w:rsid w:val="005E4EEE"/>
    <w:rsid w:val="005E63C0"/>
    <w:rsid w:val="005E6AFC"/>
    <w:rsid w:val="005E6DED"/>
    <w:rsid w:val="005E7600"/>
    <w:rsid w:val="005E78B1"/>
    <w:rsid w:val="005F046C"/>
    <w:rsid w:val="005F1723"/>
    <w:rsid w:val="005F1E2A"/>
    <w:rsid w:val="005F1EDC"/>
    <w:rsid w:val="005F208E"/>
    <w:rsid w:val="005F2194"/>
    <w:rsid w:val="005F2A43"/>
    <w:rsid w:val="005F2B21"/>
    <w:rsid w:val="005F42DA"/>
    <w:rsid w:val="005F48E7"/>
    <w:rsid w:val="005F5803"/>
    <w:rsid w:val="005F5BDF"/>
    <w:rsid w:val="005F72E5"/>
    <w:rsid w:val="005F7996"/>
    <w:rsid w:val="005F7FE1"/>
    <w:rsid w:val="00602602"/>
    <w:rsid w:val="0060270B"/>
    <w:rsid w:val="00602A67"/>
    <w:rsid w:val="006043B7"/>
    <w:rsid w:val="006044B7"/>
    <w:rsid w:val="0060495A"/>
    <w:rsid w:val="00604F58"/>
    <w:rsid w:val="0060553C"/>
    <w:rsid w:val="006057B7"/>
    <w:rsid w:val="00605A80"/>
    <w:rsid w:val="00605CE2"/>
    <w:rsid w:val="006063B9"/>
    <w:rsid w:val="006066E7"/>
    <w:rsid w:val="00610900"/>
    <w:rsid w:val="00610B31"/>
    <w:rsid w:val="00610F77"/>
    <w:rsid w:val="00611287"/>
    <w:rsid w:val="0061171F"/>
    <w:rsid w:val="00611F0B"/>
    <w:rsid w:val="006124ED"/>
    <w:rsid w:val="00613750"/>
    <w:rsid w:val="00613F5B"/>
    <w:rsid w:val="00613FD0"/>
    <w:rsid w:val="0061474F"/>
    <w:rsid w:val="006152EE"/>
    <w:rsid w:val="00615DC8"/>
    <w:rsid w:val="00616466"/>
    <w:rsid w:val="00616578"/>
    <w:rsid w:val="00617350"/>
    <w:rsid w:val="00617586"/>
    <w:rsid w:val="006175CD"/>
    <w:rsid w:val="00620097"/>
    <w:rsid w:val="00620E61"/>
    <w:rsid w:val="00620EFD"/>
    <w:rsid w:val="006213F7"/>
    <w:rsid w:val="00621A94"/>
    <w:rsid w:val="00621B17"/>
    <w:rsid w:val="00622FAD"/>
    <w:rsid w:val="006240D8"/>
    <w:rsid w:val="0062425E"/>
    <w:rsid w:val="0062517F"/>
    <w:rsid w:val="0062628F"/>
    <w:rsid w:val="00627DE4"/>
    <w:rsid w:val="00627F2D"/>
    <w:rsid w:val="0063114A"/>
    <w:rsid w:val="006328EC"/>
    <w:rsid w:val="006329D8"/>
    <w:rsid w:val="006339A2"/>
    <w:rsid w:val="00634157"/>
    <w:rsid w:val="006354CD"/>
    <w:rsid w:val="00635D53"/>
    <w:rsid w:val="00636394"/>
    <w:rsid w:val="00636470"/>
    <w:rsid w:val="00636931"/>
    <w:rsid w:val="00636996"/>
    <w:rsid w:val="00636B74"/>
    <w:rsid w:val="00636BAD"/>
    <w:rsid w:val="00636DC0"/>
    <w:rsid w:val="00642133"/>
    <w:rsid w:val="006426A1"/>
    <w:rsid w:val="00645D3F"/>
    <w:rsid w:val="00646021"/>
    <w:rsid w:val="00646780"/>
    <w:rsid w:val="00646FAD"/>
    <w:rsid w:val="00647304"/>
    <w:rsid w:val="006529A4"/>
    <w:rsid w:val="00652FDD"/>
    <w:rsid w:val="00653674"/>
    <w:rsid w:val="006538B1"/>
    <w:rsid w:val="006544A0"/>
    <w:rsid w:val="00654656"/>
    <w:rsid w:val="00655532"/>
    <w:rsid w:val="0065577F"/>
    <w:rsid w:val="006559C5"/>
    <w:rsid w:val="006561DE"/>
    <w:rsid w:val="0065643C"/>
    <w:rsid w:val="0065750F"/>
    <w:rsid w:val="00657778"/>
    <w:rsid w:val="00657A2E"/>
    <w:rsid w:val="00657D20"/>
    <w:rsid w:val="00660337"/>
    <w:rsid w:val="00660B6D"/>
    <w:rsid w:val="0066179F"/>
    <w:rsid w:val="006620FE"/>
    <w:rsid w:val="00662851"/>
    <w:rsid w:val="00663300"/>
    <w:rsid w:val="006648EC"/>
    <w:rsid w:val="00665334"/>
    <w:rsid w:val="00666A8D"/>
    <w:rsid w:val="00667509"/>
    <w:rsid w:val="0067192F"/>
    <w:rsid w:val="00672CF8"/>
    <w:rsid w:val="00673D6F"/>
    <w:rsid w:val="0067461B"/>
    <w:rsid w:val="0067559A"/>
    <w:rsid w:val="0067631A"/>
    <w:rsid w:val="006767E8"/>
    <w:rsid w:val="00676897"/>
    <w:rsid w:val="0068040E"/>
    <w:rsid w:val="00681CA7"/>
    <w:rsid w:val="006821F0"/>
    <w:rsid w:val="0068238B"/>
    <w:rsid w:val="00682500"/>
    <w:rsid w:val="00682D00"/>
    <w:rsid w:val="00683295"/>
    <w:rsid w:val="00683705"/>
    <w:rsid w:val="00684651"/>
    <w:rsid w:val="00684C6F"/>
    <w:rsid w:val="00686307"/>
    <w:rsid w:val="00686D19"/>
    <w:rsid w:val="00686F84"/>
    <w:rsid w:val="00686F99"/>
    <w:rsid w:val="00687061"/>
    <w:rsid w:val="00687E20"/>
    <w:rsid w:val="00690548"/>
    <w:rsid w:val="0069081C"/>
    <w:rsid w:val="00690FE3"/>
    <w:rsid w:val="00691E2D"/>
    <w:rsid w:val="00692BD9"/>
    <w:rsid w:val="00692C10"/>
    <w:rsid w:val="0069314D"/>
    <w:rsid w:val="0069360A"/>
    <w:rsid w:val="00693C76"/>
    <w:rsid w:val="00694511"/>
    <w:rsid w:val="00694AB6"/>
    <w:rsid w:val="00694CCC"/>
    <w:rsid w:val="00694EC2"/>
    <w:rsid w:val="0069556C"/>
    <w:rsid w:val="006A0DBA"/>
    <w:rsid w:val="006A25DA"/>
    <w:rsid w:val="006A2A96"/>
    <w:rsid w:val="006A3D32"/>
    <w:rsid w:val="006A49B9"/>
    <w:rsid w:val="006A5692"/>
    <w:rsid w:val="006A6333"/>
    <w:rsid w:val="006A63D7"/>
    <w:rsid w:val="006A6556"/>
    <w:rsid w:val="006A6AE0"/>
    <w:rsid w:val="006B0AED"/>
    <w:rsid w:val="006B235D"/>
    <w:rsid w:val="006B2646"/>
    <w:rsid w:val="006B2663"/>
    <w:rsid w:val="006B2B6D"/>
    <w:rsid w:val="006B3984"/>
    <w:rsid w:val="006B3DCC"/>
    <w:rsid w:val="006B46B2"/>
    <w:rsid w:val="006B5804"/>
    <w:rsid w:val="006B689E"/>
    <w:rsid w:val="006B7158"/>
    <w:rsid w:val="006C0167"/>
    <w:rsid w:val="006C087E"/>
    <w:rsid w:val="006C174D"/>
    <w:rsid w:val="006C23DC"/>
    <w:rsid w:val="006C2435"/>
    <w:rsid w:val="006C52FC"/>
    <w:rsid w:val="006C539F"/>
    <w:rsid w:val="006C5BF2"/>
    <w:rsid w:val="006C60ED"/>
    <w:rsid w:val="006C6193"/>
    <w:rsid w:val="006C69C4"/>
    <w:rsid w:val="006C73C2"/>
    <w:rsid w:val="006C767C"/>
    <w:rsid w:val="006C79A2"/>
    <w:rsid w:val="006C7B70"/>
    <w:rsid w:val="006C7CAB"/>
    <w:rsid w:val="006D0179"/>
    <w:rsid w:val="006D2244"/>
    <w:rsid w:val="006D24DD"/>
    <w:rsid w:val="006D2516"/>
    <w:rsid w:val="006D2B98"/>
    <w:rsid w:val="006D2FA4"/>
    <w:rsid w:val="006D51D5"/>
    <w:rsid w:val="006D5304"/>
    <w:rsid w:val="006D532B"/>
    <w:rsid w:val="006D67FA"/>
    <w:rsid w:val="006D713F"/>
    <w:rsid w:val="006D71CA"/>
    <w:rsid w:val="006D7878"/>
    <w:rsid w:val="006D7BD7"/>
    <w:rsid w:val="006D7E22"/>
    <w:rsid w:val="006E20A0"/>
    <w:rsid w:val="006E2337"/>
    <w:rsid w:val="006E40F3"/>
    <w:rsid w:val="006E456B"/>
    <w:rsid w:val="006E48FB"/>
    <w:rsid w:val="006E4B9B"/>
    <w:rsid w:val="006E4D89"/>
    <w:rsid w:val="006E4DA1"/>
    <w:rsid w:val="006E55A5"/>
    <w:rsid w:val="006E57FB"/>
    <w:rsid w:val="006E5E11"/>
    <w:rsid w:val="006E5FE6"/>
    <w:rsid w:val="006E6FE1"/>
    <w:rsid w:val="006E70E8"/>
    <w:rsid w:val="006E79A7"/>
    <w:rsid w:val="006E7A21"/>
    <w:rsid w:val="006F05EF"/>
    <w:rsid w:val="006F121C"/>
    <w:rsid w:val="006F12D1"/>
    <w:rsid w:val="006F1807"/>
    <w:rsid w:val="006F1B8F"/>
    <w:rsid w:val="006F235E"/>
    <w:rsid w:val="006F41D7"/>
    <w:rsid w:val="006F4466"/>
    <w:rsid w:val="006F52CC"/>
    <w:rsid w:val="006F52D0"/>
    <w:rsid w:val="006F5661"/>
    <w:rsid w:val="006F574F"/>
    <w:rsid w:val="006F6637"/>
    <w:rsid w:val="006F6D50"/>
    <w:rsid w:val="006F6EF3"/>
    <w:rsid w:val="006F7019"/>
    <w:rsid w:val="006F72B6"/>
    <w:rsid w:val="006F7C23"/>
    <w:rsid w:val="00700797"/>
    <w:rsid w:val="00700952"/>
    <w:rsid w:val="00700B9F"/>
    <w:rsid w:val="00700F5F"/>
    <w:rsid w:val="007016FC"/>
    <w:rsid w:val="00702057"/>
    <w:rsid w:val="007025FA"/>
    <w:rsid w:val="00702E62"/>
    <w:rsid w:val="00702EA2"/>
    <w:rsid w:val="00703721"/>
    <w:rsid w:val="007039FB"/>
    <w:rsid w:val="0070412E"/>
    <w:rsid w:val="007042A2"/>
    <w:rsid w:val="007054C4"/>
    <w:rsid w:val="00705DEB"/>
    <w:rsid w:val="00706D4B"/>
    <w:rsid w:val="00707858"/>
    <w:rsid w:val="00707F4C"/>
    <w:rsid w:val="007100DC"/>
    <w:rsid w:val="00710410"/>
    <w:rsid w:val="00710890"/>
    <w:rsid w:val="00711315"/>
    <w:rsid w:val="00711BAE"/>
    <w:rsid w:val="00712848"/>
    <w:rsid w:val="00713D6A"/>
    <w:rsid w:val="00713DE1"/>
    <w:rsid w:val="00714316"/>
    <w:rsid w:val="00714E6F"/>
    <w:rsid w:val="007150A1"/>
    <w:rsid w:val="00715491"/>
    <w:rsid w:val="00715890"/>
    <w:rsid w:val="007159AD"/>
    <w:rsid w:val="00715AFD"/>
    <w:rsid w:val="00715F33"/>
    <w:rsid w:val="00717091"/>
    <w:rsid w:val="007171CB"/>
    <w:rsid w:val="007173F3"/>
    <w:rsid w:val="0071784B"/>
    <w:rsid w:val="00717877"/>
    <w:rsid w:val="0072005C"/>
    <w:rsid w:val="00721427"/>
    <w:rsid w:val="00723E43"/>
    <w:rsid w:val="007246E6"/>
    <w:rsid w:val="00725597"/>
    <w:rsid w:val="0072580A"/>
    <w:rsid w:val="00725FF8"/>
    <w:rsid w:val="007261C6"/>
    <w:rsid w:val="00726662"/>
    <w:rsid w:val="00727298"/>
    <w:rsid w:val="00727EFB"/>
    <w:rsid w:val="00730E45"/>
    <w:rsid w:val="00730E69"/>
    <w:rsid w:val="00731182"/>
    <w:rsid w:val="00731A2E"/>
    <w:rsid w:val="0073443E"/>
    <w:rsid w:val="0073461E"/>
    <w:rsid w:val="00734C76"/>
    <w:rsid w:val="00737023"/>
    <w:rsid w:val="007375CC"/>
    <w:rsid w:val="007405C6"/>
    <w:rsid w:val="00740F9F"/>
    <w:rsid w:val="00742A17"/>
    <w:rsid w:val="00742CF7"/>
    <w:rsid w:val="00744C87"/>
    <w:rsid w:val="00745131"/>
    <w:rsid w:val="0074530C"/>
    <w:rsid w:val="00745CD6"/>
    <w:rsid w:val="00747177"/>
    <w:rsid w:val="007474C4"/>
    <w:rsid w:val="00747E6A"/>
    <w:rsid w:val="00747EC6"/>
    <w:rsid w:val="00751358"/>
    <w:rsid w:val="00751E3B"/>
    <w:rsid w:val="00752328"/>
    <w:rsid w:val="00752432"/>
    <w:rsid w:val="00752646"/>
    <w:rsid w:val="00752B45"/>
    <w:rsid w:val="007530B1"/>
    <w:rsid w:val="0075428E"/>
    <w:rsid w:val="00754D6D"/>
    <w:rsid w:val="00755A14"/>
    <w:rsid w:val="00755F9A"/>
    <w:rsid w:val="0075651C"/>
    <w:rsid w:val="007565E7"/>
    <w:rsid w:val="007570CB"/>
    <w:rsid w:val="007571A3"/>
    <w:rsid w:val="00757734"/>
    <w:rsid w:val="007611CE"/>
    <w:rsid w:val="007624D0"/>
    <w:rsid w:val="0076323D"/>
    <w:rsid w:val="00763CF2"/>
    <w:rsid w:val="0076541F"/>
    <w:rsid w:val="00765B46"/>
    <w:rsid w:val="00767A6C"/>
    <w:rsid w:val="007711B5"/>
    <w:rsid w:val="007714F4"/>
    <w:rsid w:val="00772063"/>
    <w:rsid w:val="007725B1"/>
    <w:rsid w:val="007727D6"/>
    <w:rsid w:val="007737C0"/>
    <w:rsid w:val="00773A8B"/>
    <w:rsid w:val="007754F6"/>
    <w:rsid w:val="007755CF"/>
    <w:rsid w:val="007756D3"/>
    <w:rsid w:val="00775BA8"/>
    <w:rsid w:val="00777D49"/>
    <w:rsid w:val="00780044"/>
    <w:rsid w:val="007810BA"/>
    <w:rsid w:val="0078192B"/>
    <w:rsid w:val="0078233D"/>
    <w:rsid w:val="007829EA"/>
    <w:rsid w:val="00784945"/>
    <w:rsid w:val="00784B38"/>
    <w:rsid w:val="00784DC0"/>
    <w:rsid w:val="00785091"/>
    <w:rsid w:val="00785647"/>
    <w:rsid w:val="007858AD"/>
    <w:rsid w:val="00787292"/>
    <w:rsid w:val="007873FF"/>
    <w:rsid w:val="007900E7"/>
    <w:rsid w:val="00790C00"/>
    <w:rsid w:val="00791EC1"/>
    <w:rsid w:val="00792FBF"/>
    <w:rsid w:val="00793144"/>
    <w:rsid w:val="007941D6"/>
    <w:rsid w:val="007945F8"/>
    <w:rsid w:val="00794A98"/>
    <w:rsid w:val="00794BEA"/>
    <w:rsid w:val="00794E6A"/>
    <w:rsid w:val="00794ED6"/>
    <w:rsid w:val="00795E3C"/>
    <w:rsid w:val="007967E8"/>
    <w:rsid w:val="00797815"/>
    <w:rsid w:val="007A0362"/>
    <w:rsid w:val="007A04A5"/>
    <w:rsid w:val="007A268D"/>
    <w:rsid w:val="007A2B6B"/>
    <w:rsid w:val="007A2F13"/>
    <w:rsid w:val="007A38C3"/>
    <w:rsid w:val="007A3968"/>
    <w:rsid w:val="007A42DF"/>
    <w:rsid w:val="007A4C28"/>
    <w:rsid w:val="007A6798"/>
    <w:rsid w:val="007A6B2D"/>
    <w:rsid w:val="007A72C0"/>
    <w:rsid w:val="007A79B0"/>
    <w:rsid w:val="007A7C9D"/>
    <w:rsid w:val="007A7CA7"/>
    <w:rsid w:val="007B09E1"/>
    <w:rsid w:val="007B0BAE"/>
    <w:rsid w:val="007B0C87"/>
    <w:rsid w:val="007B1827"/>
    <w:rsid w:val="007B2D3D"/>
    <w:rsid w:val="007B2FA7"/>
    <w:rsid w:val="007B7337"/>
    <w:rsid w:val="007B7610"/>
    <w:rsid w:val="007B7A3E"/>
    <w:rsid w:val="007C03B6"/>
    <w:rsid w:val="007C0683"/>
    <w:rsid w:val="007C1172"/>
    <w:rsid w:val="007C13C4"/>
    <w:rsid w:val="007C2D18"/>
    <w:rsid w:val="007C31EC"/>
    <w:rsid w:val="007C39A7"/>
    <w:rsid w:val="007C42E8"/>
    <w:rsid w:val="007C4DE6"/>
    <w:rsid w:val="007C532B"/>
    <w:rsid w:val="007C5332"/>
    <w:rsid w:val="007C7357"/>
    <w:rsid w:val="007C73D7"/>
    <w:rsid w:val="007D0557"/>
    <w:rsid w:val="007D1127"/>
    <w:rsid w:val="007D1453"/>
    <w:rsid w:val="007D2CB1"/>
    <w:rsid w:val="007D38A0"/>
    <w:rsid w:val="007D3DF1"/>
    <w:rsid w:val="007D4410"/>
    <w:rsid w:val="007D4428"/>
    <w:rsid w:val="007D4448"/>
    <w:rsid w:val="007D4689"/>
    <w:rsid w:val="007D53D6"/>
    <w:rsid w:val="007D5F28"/>
    <w:rsid w:val="007D6550"/>
    <w:rsid w:val="007D7650"/>
    <w:rsid w:val="007D7CB8"/>
    <w:rsid w:val="007E05E7"/>
    <w:rsid w:val="007E09D6"/>
    <w:rsid w:val="007E1412"/>
    <w:rsid w:val="007E1CE5"/>
    <w:rsid w:val="007E1DF7"/>
    <w:rsid w:val="007E326C"/>
    <w:rsid w:val="007E34B3"/>
    <w:rsid w:val="007E3679"/>
    <w:rsid w:val="007E477D"/>
    <w:rsid w:val="007E513F"/>
    <w:rsid w:val="007E5174"/>
    <w:rsid w:val="007E5796"/>
    <w:rsid w:val="007E5D0F"/>
    <w:rsid w:val="007E5E78"/>
    <w:rsid w:val="007E65BB"/>
    <w:rsid w:val="007E6EF8"/>
    <w:rsid w:val="007E7E59"/>
    <w:rsid w:val="007F0E95"/>
    <w:rsid w:val="007F10D5"/>
    <w:rsid w:val="007F27C0"/>
    <w:rsid w:val="007F3136"/>
    <w:rsid w:val="007F3B67"/>
    <w:rsid w:val="007F5A52"/>
    <w:rsid w:val="007F5BFD"/>
    <w:rsid w:val="007F7357"/>
    <w:rsid w:val="007F73AE"/>
    <w:rsid w:val="0080003B"/>
    <w:rsid w:val="008000C2"/>
    <w:rsid w:val="008008BE"/>
    <w:rsid w:val="00800D32"/>
    <w:rsid w:val="00801C9B"/>
    <w:rsid w:val="00801E2F"/>
    <w:rsid w:val="008020C0"/>
    <w:rsid w:val="00803D19"/>
    <w:rsid w:val="008042E9"/>
    <w:rsid w:val="00804509"/>
    <w:rsid w:val="008050E7"/>
    <w:rsid w:val="00805D63"/>
    <w:rsid w:val="00806969"/>
    <w:rsid w:val="00807576"/>
    <w:rsid w:val="0081061A"/>
    <w:rsid w:val="00810F7E"/>
    <w:rsid w:val="00811745"/>
    <w:rsid w:val="00811CC7"/>
    <w:rsid w:val="00811FBF"/>
    <w:rsid w:val="008131D1"/>
    <w:rsid w:val="00813A58"/>
    <w:rsid w:val="00813E0B"/>
    <w:rsid w:val="008143DE"/>
    <w:rsid w:val="00814F3C"/>
    <w:rsid w:val="008157ED"/>
    <w:rsid w:val="00815AA1"/>
    <w:rsid w:val="00815B4F"/>
    <w:rsid w:val="008160B2"/>
    <w:rsid w:val="008174B6"/>
    <w:rsid w:val="00817692"/>
    <w:rsid w:val="00817ECC"/>
    <w:rsid w:val="0082053F"/>
    <w:rsid w:val="008207FE"/>
    <w:rsid w:val="00821F2F"/>
    <w:rsid w:val="00822051"/>
    <w:rsid w:val="00822577"/>
    <w:rsid w:val="0082321F"/>
    <w:rsid w:val="00823286"/>
    <w:rsid w:val="0082353F"/>
    <w:rsid w:val="008240E0"/>
    <w:rsid w:val="0082413E"/>
    <w:rsid w:val="00824384"/>
    <w:rsid w:val="008246E3"/>
    <w:rsid w:val="0082471C"/>
    <w:rsid w:val="0082527D"/>
    <w:rsid w:val="00825B14"/>
    <w:rsid w:val="00825E54"/>
    <w:rsid w:val="00830472"/>
    <w:rsid w:val="00830989"/>
    <w:rsid w:val="00830A48"/>
    <w:rsid w:val="00830E45"/>
    <w:rsid w:val="0083114F"/>
    <w:rsid w:val="008322AC"/>
    <w:rsid w:val="008324D7"/>
    <w:rsid w:val="00833A15"/>
    <w:rsid w:val="00833FB9"/>
    <w:rsid w:val="00834C80"/>
    <w:rsid w:val="0083608D"/>
    <w:rsid w:val="0083688F"/>
    <w:rsid w:val="008373F2"/>
    <w:rsid w:val="00837931"/>
    <w:rsid w:val="008409E2"/>
    <w:rsid w:val="008412DB"/>
    <w:rsid w:val="0084174A"/>
    <w:rsid w:val="008424E6"/>
    <w:rsid w:val="00844021"/>
    <w:rsid w:val="0084409F"/>
    <w:rsid w:val="008440E7"/>
    <w:rsid w:val="0084451F"/>
    <w:rsid w:val="0084489C"/>
    <w:rsid w:val="00844DFA"/>
    <w:rsid w:val="00845A50"/>
    <w:rsid w:val="00845B4B"/>
    <w:rsid w:val="00846455"/>
    <w:rsid w:val="008473CB"/>
    <w:rsid w:val="00847FA1"/>
    <w:rsid w:val="00850AFD"/>
    <w:rsid w:val="0085178D"/>
    <w:rsid w:val="00852141"/>
    <w:rsid w:val="0085246E"/>
    <w:rsid w:val="00852A13"/>
    <w:rsid w:val="00852B80"/>
    <w:rsid w:val="00852FED"/>
    <w:rsid w:val="00853C94"/>
    <w:rsid w:val="00855033"/>
    <w:rsid w:val="0085516D"/>
    <w:rsid w:val="00857F35"/>
    <w:rsid w:val="00861AF4"/>
    <w:rsid w:val="00862794"/>
    <w:rsid w:val="008629BB"/>
    <w:rsid w:val="00862AB3"/>
    <w:rsid w:val="008631F2"/>
    <w:rsid w:val="0086321E"/>
    <w:rsid w:val="00863F82"/>
    <w:rsid w:val="008647E0"/>
    <w:rsid w:val="008650B8"/>
    <w:rsid w:val="008674D2"/>
    <w:rsid w:val="008678EB"/>
    <w:rsid w:val="00867F40"/>
    <w:rsid w:val="00870CA4"/>
    <w:rsid w:val="00870CA9"/>
    <w:rsid w:val="008716AD"/>
    <w:rsid w:val="008717BC"/>
    <w:rsid w:val="00871B83"/>
    <w:rsid w:val="00871EC6"/>
    <w:rsid w:val="00871F56"/>
    <w:rsid w:val="00872125"/>
    <w:rsid w:val="00872DDE"/>
    <w:rsid w:val="00872E80"/>
    <w:rsid w:val="00873655"/>
    <w:rsid w:val="00873EA5"/>
    <w:rsid w:val="008741D5"/>
    <w:rsid w:val="0087504E"/>
    <w:rsid w:val="008751ED"/>
    <w:rsid w:val="008751F2"/>
    <w:rsid w:val="00877962"/>
    <w:rsid w:val="0088016A"/>
    <w:rsid w:val="0088042D"/>
    <w:rsid w:val="0088061F"/>
    <w:rsid w:val="00881C3E"/>
    <w:rsid w:val="00882854"/>
    <w:rsid w:val="00882951"/>
    <w:rsid w:val="008829F7"/>
    <w:rsid w:val="00883F8F"/>
    <w:rsid w:val="00885681"/>
    <w:rsid w:val="0088572C"/>
    <w:rsid w:val="0088634B"/>
    <w:rsid w:val="00886B94"/>
    <w:rsid w:val="0088737B"/>
    <w:rsid w:val="0088768C"/>
    <w:rsid w:val="00890EA2"/>
    <w:rsid w:val="0089103E"/>
    <w:rsid w:val="00892748"/>
    <w:rsid w:val="00892B95"/>
    <w:rsid w:val="00893CBC"/>
    <w:rsid w:val="00893EB7"/>
    <w:rsid w:val="008953DE"/>
    <w:rsid w:val="008954A6"/>
    <w:rsid w:val="00896579"/>
    <w:rsid w:val="008966D5"/>
    <w:rsid w:val="00897A5D"/>
    <w:rsid w:val="00897E47"/>
    <w:rsid w:val="008A4E19"/>
    <w:rsid w:val="008A5324"/>
    <w:rsid w:val="008A550C"/>
    <w:rsid w:val="008A55B6"/>
    <w:rsid w:val="008A5755"/>
    <w:rsid w:val="008A66BF"/>
    <w:rsid w:val="008A6792"/>
    <w:rsid w:val="008A7624"/>
    <w:rsid w:val="008B15CE"/>
    <w:rsid w:val="008B2C2B"/>
    <w:rsid w:val="008B2EBA"/>
    <w:rsid w:val="008B3457"/>
    <w:rsid w:val="008B42E6"/>
    <w:rsid w:val="008B5A95"/>
    <w:rsid w:val="008B6661"/>
    <w:rsid w:val="008B6906"/>
    <w:rsid w:val="008B7425"/>
    <w:rsid w:val="008B7685"/>
    <w:rsid w:val="008B7B40"/>
    <w:rsid w:val="008C089B"/>
    <w:rsid w:val="008C0907"/>
    <w:rsid w:val="008C2521"/>
    <w:rsid w:val="008C2B46"/>
    <w:rsid w:val="008C3ADE"/>
    <w:rsid w:val="008C3BD9"/>
    <w:rsid w:val="008C49FB"/>
    <w:rsid w:val="008C4C08"/>
    <w:rsid w:val="008C601C"/>
    <w:rsid w:val="008C6784"/>
    <w:rsid w:val="008C6CE2"/>
    <w:rsid w:val="008C701D"/>
    <w:rsid w:val="008C77FE"/>
    <w:rsid w:val="008C7C2A"/>
    <w:rsid w:val="008D037D"/>
    <w:rsid w:val="008D116E"/>
    <w:rsid w:val="008D1302"/>
    <w:rsid w:val="008D255A"/>
    <w:rsid w:val="008D25E5"/>
    <w:rsid w:val="008D3361"/>
    <w:rsid w:val="008D4FED"/>
    <w:rsid w:val="008D5ED5"/>
    <w:rsid w:val="008D67FB"/>
    <w:rsid w:val="008D67FD"/>
    <w:rsid w:val="008D6DC8"/>
    <w:rsid w:val="008D7528"/>
    <w:rsid w:val="008D7AE4"/>
    <w:rsid w:val="008E009B"/>
    <w:rsid w:val="008E02BA"/>
    <w:rsid w:val="008E1374"/>
    <w:rsid w:val="008E15FB"/>
    <w:rsid w:val="008E1B35"/>
    <w:rsid w:val="008E2269"/>
    <w:rsid w:val="008E31F7"/>
    <w:rsid w:val="008E4402"/>
    <w:rsid w:val="008E457C"/>
    <w:rsid w:val="008E4585"/>
    <w:rsid w:val="008E4A31"/>
    <w:rsid w:val="008E4A63"/>
    <w:rsid w:val="008E51B8"/>
    <w:rsid w:val="008E5496"/>
    <w:rsid w:val="008E5516"/>
    <w:rsid w:val="008E5A48"/>
    <w:rsid w:val="008E729C"/>
    <w:rsid w:val="008F068C"/>
    <w:rsid w:val="008F1427"/>
    <w:rsid w:val="008F32FF"/>
    <w:rsid w:val="008F46A0"/>
    <w:rsid w:val="008F484F"/>
    <w:rsid w:val="008F49CD"/>
    <w:rsid w:val="008F6852"/>
    <w:rsid w:val="008F7F4B"/>
    <w:rsid w:val="00901427"/>
    <w:rsid w:val="009014D9"/>
    <w:rsid w:val="009018F6"/>
    <w:rsid w:val="0090265B"/>
    <w:rsid w:val="009046EE"/>
    <w:rsid w:val="00904E37"/>
    <w:rsid w:val="00905C65"/>
    <w:rsid w:val="00905D7B"/>
    <w:rsid w:val="00906AD0"/>
    <w:rsid w:val="00906BD0"/>
    <w:rsid w:val="00906FBB"/>
    <w:rsid w:val="00906FC9"/>
    <w:rsid w:val="00907BBE"/>
    <w:rsid w:val="0091095A"/>
    <w:rsid w:val="00910A59"/>
    <w:rsid w:val="00912F4C"/>
    <w:rsid w:val="009132E0"/>
    <w:rsid w:val="0091354B"/>
    <w:rsid w:val="00913707"/>
    <w:rsid w:val="00913718"/>
    <w:rsid w:val="0091396C"/>
    <w:rsid w:val="00913EDE"/>
    <w:rsid w:val="00914DCA"/>
    <w:rsid w:val="00915C98"/>
    <w:rsid w:val="00916589"/>
    <w:rsid w:val="00916822"/>
    <w:rsid w:val="00916B52"/>
    <w:rsid w:val="00916F02"/>
    <w:rsid w:val="00917547"/>
    <w:rsid w:val="0091782C"/>
    <w:rsid w:val="00917CF9"/>
    <w:rsid w:val="00920C3E"/>
    <w:rsid w:val="009211AF"/>
    <w:rsid w:val="0092148C"/>
    <w:rsid w:val="00922F46"/>
    <w:rsid w:val="009259EB"/>
    <w:rsid w:val="00925CAE"/>
    <w:rsid w:val="00925EFF"/>
    <w:rsid w:val="009263CC"/>
    <w:rsid w:val="0092794D"/>
    <w:rsid w:val="00927E93"/>
    <w:rsid w:val="00931804"/>
    <w:rsid w:val="00931F14"/>
    <w:rsid w:val="00931F83"/>
    <w:rsid w:val="0093254D"/>
    <w:rsid w:val="009328DC"/>
    <w:rsid w:val="009328F3"/>
    <w:rsid w:val="00933017"/>
    <w:rsid w:val="00933CB2"/>
    <w:rsid w:val="00934351"/>
    <w:rsid w:val="009346FA"/>
    <w:rsid w:val="00934764"/>
    <w:rsid w:val="00934E4A"/>
    <w:rsid w:val="0093637E"/>
    <w:rsid w:val="00937345"/>
    <w:rsid w:val="00937A13"/>
    <w:rsid w:val="0094011E"/>
    <w:rsid w:val="0094038E"/>
    <w:rsid w:val="009406A2"/>
    <w:rsid w:val="00940D99"/>
    <w:rsid w:val="00940E0B"/>
    <w:rsid w:val="00943CB9"/>
    <w:rsid w:val="00943FB6"/>
    <w:rsid w:val="00944548"/>
    <w:rsid w:val="0094495B"/>
    <w:rsid w:val="00945876"/>
    <w:rsid w:val="009467CC"/>
    <w:rsid w:val="00946D99"/>
    <w:rsid w:val="009473F7"/>
    <w:rsid w:val="009501B2"/>
    <w:rsid w:val="00950567"/>
    <w:rsid w:val="00950C6E"/>
    <w:rsid w:val="00950F52"/>
    <w:rsid w:val="00950F8A"/>
    <w:rsid w:val="0095144A"/>
    <w:rsid w:val="00951CD8"/>
    <w:rsid w:val="00953AF8"/>
    <w:rsid w:val="0095633E"/>
    <w:rsid w:val="009563C0"/>
    <w:rsid w:val="0095644F"/>
    <w:rsid w:val="0095732C"/>
    <w:rsid w:val="00957336"/>
    <w:rsid w:val="00961E3C"/>
    <w:rsid w:val="00962ADB"/>
    <w:rsid w:val="00963104"/>
    <w:rsid w:val="00963AB9"/>
    <w:rsid w:val="009654B5"/>
    <w:rsid w:val="009654D2"/>
    <w:rsid w:val="009656FE"/>
    <w:rsid w:val="009669C8"/>
    <w:rsid w:val="00967410"/>
    <w:rsid w:val="0096753B"/>
    <w:rsid w:val="00967C6E"/>
    <w:rsid w:val="00972F55"/>
    <w:rsid w:val="009739AC"/>
    <w:rsid w:val="00973DED"/>
    <w:rsid w:val="0097477A"/>
    <w:rsid w:val="009771B2"/>
    <w:rsid w:val="0097774D"/>
    <w:rsid w:val="009777DA"/>
    <w:rsid w:val="0098159D"/>
    <w:rsid w:val="00981691"/>
    <w:rsid w:val="00981994"/>
    <w:rsid w:val="009820F3"/>
    <w:rsid w:val="00982DBF"/>
    <w:rsid w:val="00982F28"/>
    <w:rsid w:val="00983B01"/>
    <w:rsid w:val="00983E9C"/>
    <w:rsid w:val="0098415B"/>
    <w:rsid w:val="00984481"/>
    <w:rsid w:val="00984837"/>
    <w:rsid w:val="00986343"/>
    <w:rsid w:val="00986ACE"/>
    <w:rsid w:val="00990C6F"/>
    <w:rsid w:val="00990CC8"/>
    <w:rsid w:val="00991BFF"/>
    <w:rsid w:val="0099286C"/>
    <w:rsid w:val="00992CE2"/>
    <w:rsid w:val="009934AB"/>
    <w:rsid w:val="00993F7D"/>
    <w:rsid w:val="00994B40"/>
    <w:rsid w:val="009952DF"/>
    <w:rsid w:val="009969F7"/>
    <w:rsid w:val="00997107"/>
    <w:rsid w:val="0099713C"/>
    <w:rsid w:val="00997610"/>
    <w:rsid w:val="009977D4"/>
    <w:rsid w:val="00997E5E"/>
    <w:rsid w:val="009A1F7E"/>
    <w:rsid w:val="009A2459"/>
    <w:rsid w:val="009A2A3C"/>
    <w:rsid w:val="009A4966"/>
    <w:rsid w:val="009A4ECC"/>
    <w:rsid w:val="009A5886"/>
    <w:rsid w:val="009A5A50"/>
    <w:rsid w:val="009A5AD8"/>
    <w:rsid w:val="009A6FA6"/>
    <w:rsid w:val="009A7B22"/>
    <w:rsid w:val="009A7BD2"/>
    <w:rsid w:val="009B1C44"/>
    <w:rsid w:val="009B1E9D"/>
    <w:rsid w:val="009B267A"/>
    <w:rsid w:val="009B39E1"/>
    <w:rsid w:val="009B4295"/>
    <w:rsid w:val="009B528C"/>
    <w:rsid w:val="009B6BE2"/>
    <w:rsid w:val="009B6CE2"/>
    <w:rsid w:val="009B74E0"/>
    <w:rsid w:val="009B7BD4"/>
    <w:rsid w:val="009C0EC5"/>
    <w:rsid w:val="009C204F"/>
    <w:rsid w:val="009C21EA"/>
    <w:rsid w:val="009C237D"/>
    <w:rsid w:val="009C297C"/>
    <w:rsid w:val="009C2A34"/>
    <w:rsid w:val="009C3C36"/>
    <w:rsid w:val="009C4597"/>
    <w:rsid w:val="009C5131"/>
    <w:rsid w:val="009C5A99"/>
    <w:rsid w:val="009C61A5"/>
    <w:rsid w:val="009C647C"/>
    <w:rsid w:val="009C671D"/>
    <w:rsid w:val="009D20D3"/>
    <w:rsid w:val="009D241B"/>
    <w:rsid w:val="009D3BA3"/>
    <w:rsid w:val="009D4DCD"/>
    <w:rsid w:val="009D5457"/>
    <w:rsid w:val="009D5943"/>
    <w:rsid w:val="009D5B37"/>
    <w:rsid w:val="009D667A"/>
    <w:rsid w:val="009D7581"/>
    <w:rsid w:val="009D7AB7"/>
    <w:rsid w:val="009D7B06"/>
    <w:rsid w:val="009D7C36"/>
    <w:rsid w:val="009E0260"/>
    <w:rsid w:val="009E08DA"/>
    <w:rsid w:val="009E1F73"/>
    <w:rsid w:val="009E2118"/>
    <w:rsid w:val="009E2219"/>
    <w:rsid w:val="009E234B"/>
    <w:rsid w:val="009E32BF"/>
    <w:rsid w:val="009E40EC"/>
    <w:rsid w:val="009E4F8B"/>
    <w:rsid w:val="009E544D"/>
    <w:rsid w:val="009E54B8"/>
    <w:rsid w:val="009E5732"/>
    <w:rsid w:val="009E66DB"/>
    <w:rsid w:val="009E6DC0"/>
    <w:rsid w:val="009E7071"/>
    <w:rsid w:val="009F00C1"/>
    <w:rsid w:val="009F0862"/>
    <w:rsid w:val="009F131A"/>
    <w:rsid w:val="009F1AC6"/>
    <w:rsid w:val="009F1D8E"/>
    <w:rsid w:val="009F2A56"/>
    <w:rsid w:val="009F40D5"/>
    <w:rsid w:val="009F454F"/>
    <w:rsid w:val="009F56E3"/>
    <w:rsid w:val="009F69B3"/>
    <w:rsid w:val="009F7942"/>
    <w:rsid w:val="009F7A1A"/>
    <w:rsid w:val="009F7F60"/>
    <w:rsid w:val="00A00C85"/>
    <w:rsid w:val="00A00D1A"/>
    <w:rsid w:val="00A01092"/>
    <w:rsid w:val="00A020C6"/>
    <w:rsid w:val="00A02A71"/>
    <w:rsid w:val="00A02F26"/>
    <w:rsid w:val="00A03918"/>
    <w:rsid w:val="00A046E0"/>
    <w:rsid w:val="00A04766"/>
    <w:rsid w:val="00A04A07"/>
    <w:rsid w:val="00A04C70"/>
    <w:rsid w:val="00A0516A"/>
    <w:rsid w:val="00A05EAA"/>
    <w:rsid w:val="00A05FDC"/>
    <w:rsid w:val="00A06007"/>
    <w:rsid w:val="00A06104"/>
    <w:rsid w:val="00A06D8E"/>
    <w:rsid w:val="00A07299"/>
    <w:rsid w:val="00A072B7"/>
    <w:rsid w:val="00A07310"/>
    <w:rsid w:val="00A07850"/>
    <w:rsid w:val="00A10766"/>
    <w:rsid w:val="00A10D90"/>
    <w:rsid w:val="00A10DF8"/>
    <w:rsid w:val="00A116E4"/>
    <w:rsid w:val="00A11A87"/>
    <w:rsid w:val="00A12590"/>
    <w:rsid w:val="00A12C12"/>
    <w:rsid w:val="00A152A9"/>
    <w:rsid w:val="00A156B1"/>
    <w:rsid w:val="00A16FCC"/>
    <w:rsid w:val="00A17247"/>
    <w:rsid w:val="00A178CC"/>
    <w:rsid w:val="00A2269D"/>
    <w:rsid w:val="00A22C3C"/>
    <w:rsid w:val="00A23006"/>
    <w:rsid w:val="00A2353D"/>
    <w:rsid w:val="00A23CA0"/>
    <w:rsid w:val="00A243DE"/>
    <w:rsid w:val="00A24D73"/>
    <w:rsid w:val="00A25EA2"/>
    <w:rsid w:val="00A271E0"/>
    <w:rsid w:val="00A27B40"/>
    <w:rsid w:val="00A27F41"/>
    <w:rsid w:val="00A310DC"/>
    <w:rsid w:val="00A310DF"/>
    <w:rsid w:val="00A3142D"/>
    <w:rsid w:val="00A318DD"/>
    <w:rsid w:val="00A321D9"/>
    <w:rsid w:val="00A3226F"/>
    <w:rsid w:val="00A32F6E"/>
    <w:rsid w:val="00A33759"/>
    <w:rsid w:val="00A34186"/>
    <w:rsid w:val="00A35508"/>
    <w:rsid w:val="00A35A50"/>
    <w:rsid w:val="00A362BA"/>
    <w:rsid w:val="00A36924"/>
    <w:rsid w:val="00A37326"/>
    <w:rsid w:val="00A37658"/>
    <w:rsid w:val="00A37753"/>
    <w:rsid w:val="00A379C4"/>
    <w:rsid w:val="00A37AFC"/>
    <w:rsid w:val="00A37BA1"/>
    <w:rsid w:val="00A40988"/>
    <w:rsid w:val="00A41179"/>
    <w:rsid w:val="00A4156C"/>
    <w:rsid w:val="00A41BC6"/>
    <w:rsid w:val="00A4245B"/>
    <w:rsid w:val="00A42567"/>
    <w:rsid w:val="00A4389A"/>
    <w:rsid w:val="00A43FB6"/>
    <w:rsid w:val="00A4453E"/>
    <w:rsid w:val="00A44597"/>
    <w:rsid w:val="00A445A3"/>
    <w:rsid w:val="00A44671"/>
    <w:rsid w:val="00A45CAD"/>
    <w:rsid w:val="00A46456"/>
    <w:rsid w:val="00A466DB"/>
    <w:rsid w:val="00A468EB"/>
    <w:rsid w:val="00A471F4"/>
    <w:rsid w:val="00A473A7"/>
    <w:rsid w:val="00A47C29"/>
    <w:rsid w:val="00A50020"/>
    <w:rsid w:val="00A503EC"/>
    <w:rsid w:val="00A508BB"/>
    <w:rsid w:val="00A51DFD"/>
    <w:rsid w:val="00A51E53"/>
    <w:rsid w:val="00A52A0A"/>
    <w:rsid w:val="00A52A8E"/>
    <w:rsid w:val="00A52AA1"/>
    <w:rsid w:val="00A5370B"/>
    <w:rsid w:val="00A53D07"/>
    <w:rsid w:val="00A541A4"/>
    <w:rsid w:val="00A5433E"/>
    <w:rsid w:val="00A54A1A"/>
    <w:rsid w:val="00A54C2A"/>
    <w:rsid w:val="00A55679"/>
    <w:rsid w:val="00A556ED"/>
    <w:rsid w:val="00A55901"/>
    <w:rsid w:val="00A561BB"/>
    <w:rsid w:val="00A56289"/>
    <w:rsid w:val="00A57516"/>
    <w:rsid w:val="00A577A5"/>
    <w:rsid w:val="00A57896"/>
    <w:rsid w:val="00A61543"/>
    <w:rsid w:val="00A6171E"/>
    <w:rsid w:val="00A630B0"/>
    <w:rsid w:val="00A63843"/>
    <w:rsid w:val="00A6537A"/>
    <w:rsid w:val="00A6629F"/>
    <w:rsid w:val="00A6737B"/>
    <w:rsid w:val="00A700DF"/>
    <w:rsid w:val="00A70326"/>
    <w:rsid w:val="00A70AB9"/>
    <w:rsid w:val="00A70B98"/>
    <w:rsid w:val="00A71204"/>
    <w:rsid w:val="00A728C1"/>
    <w:rsid w:val="00A72E0C"/>
    <w:rsid w:val="00A731CA"/>
    <w:rsid w:val="00A732E0"/>
    <w:rsid w:val="00A74642"/>
    <w:rsid w:val="00A7483B"/>
    <w:rsid w:val="00A74D00"/>
    <w:rsid w:val="00A75503"/>
    <w:rsid w:val="00A7573C"/>
    <w:rsid w:val="00A75811"/>
    <w:rsid w:val="00A75C58"/>
    <w:rsid w:val="00A76608"/>
    <w:rsid w:val="00A76A9E"/>
    <w:rsid w:val="00A77781"/>
    <w:rsid w:val="00A82765"/>
    <w:rsid w:val="00A82D21"/>
    <w:rsid w:val="00A84EF6"/>
    <w:rsid w:val="00A854DC"/>
    <w:rsid w:val="00A85FD6"/>
    <w:rsid w:val="00A86067"/>
    <w:rsid w:val="00A86844"/>
    <w:rsid w:val="00A86E64"/>
    <w:rsid w:val="00A90316"/>
    <w:rsid w:val="00A90926"/>
    <w:rsid w:val="00A90970"/>
    <w:rsid w:val="00A91376"/>
    <w:rsid w:val="00A915A9"/>
    <w:rsid w:val="00A91842"/>
    <w:rsid w:val="00A9199C"/>
    <w:rsid w:val="00A92A84"/>
    <w:rsid w:val="00A94D35"/>
    <w:rsid w:val="00A97009"/>
    <w:rsid w:val="00A97334"/>
    <w:rsid w:val="00AA0F36"/>
    <w:rsid w:val="00AA18EA"/>
    <w:rsid w:val="00AA1F8E"/>
    <w:rsid w:val="00AA20AC"/>
    <w:rsid w:val="00AA22A7"/>
    <w:rsid w:val="00AA2EE3"/>
    <w:rsid w:val="00AA3786"/>
    <w:rsid w:val="00AA3939"/>
    <w:rsid w:val="00AA4B48"/>
    <w:rsid w:val="00AA4E9A"/>
    <w:rsid w:val="00AA597D"/>
    <w:rsid w:val="00AA5D5F"/>
    <w:rsid w:val="00AA6068"/>
    <w:rsid w:val="00AA60AE"/>
    <w:rsid w:val="00AA6647"/>
    <w:rsid w:val="00AB06AE"/>
    <w:rsid w:val="00AB0FF2"/>
    <w:rsid w:val="00AB15D4"/>
    <w:rsid w:val="00AB1693"/>
    <w:rsid w:val="00AB1B78"/>
    <w:rsid w:val="00AB1FBD"/>
    <w:rsid w:val="00AB25EF"/>
    <w:rsid w:val="00AB3B61"/>
    <w:rsid w:val="00AB4D30"/>
    <w:rsid w:val="00AB5480"/>
    <w:rsid w:val="00AB56C6"/>
    <w:rsid w:val="00AB5818"/>
    <w:rsid w:val="00AB7080"/>
    <w:rsid w:val="00AB70F9"/>
    <w:rsid w:val="00AB75AB"/>
    <w:rsid w:val="00AB7CE7"/>
    <w:rsid w:val="00AC020B"/>
    <w:rsid w:val="00AC0A29"/>
    <w:rsid w:val="00AC0C9F"/>
    <w:rsid w:val="00AC2E4C"/>
    <w:rsid w:val="00AC3B1B"/>
    <w:rsid w:val="00AC3DCC"/>
    <w:rsid w:val="00AC4235"/>
    <w:rsid w:val="00AC5038"/>
    <w:rsid w:val="00AC516D"/>
    <w:rsid w:val="00AD0FF6"/>
    <w:rsid w:val="00AD1DE4"/>
    <w:rsid w:val="00AD22EE"/>
    <w:rsid w:val="00AD2DE9"/>
    <w:rsid w:val="00AD34A4"/>
    <w:rsid w:val="00AD5295"/>
    <w:rsid w:val="00AD55D9"/>
    <w:rsid w:val="00AD5835"/>
    <w:rsid w:val="00AD5917"/>
    <w:rsid w:val="00AD6E3F"/>
    <w:rsid w:val="00AD768A"/>
    <w:rsid w:val="00AE0205"/>
    <w:rsid w:val="00AE0D06"/>
    <w:rsid w:val="00AE0EDE"/>
    <w:rsid w:val="00AE12F7"/>
    <w:rsid w:val="00AE1687"/>
    <w:rsid w:val="00AE1AA9"/>
    <w:rsid w:val="00AE2A30"/>
    <w:rsid w:val="00AE524E"/>
    <w:rsid w:val="00AE56F9"/>
    <w:rsid w:val="00AE5F5E"/>
    <w:rsid w:val="00AE64D5"/>
    <w:rsid w:val="00AE7247"/>
    <w:rsid w:val="00AF04E9"/>
    <w:rsid w:val="00AF2BC6"/>
    <w:rsid w:val="00AF3137"/>
    <w:rsid w:val="00AF3813"/>
    <w:rsid w:val="00AF5187"/>
    <w:rsid w:val="00AF565C"/>
    <w:rsid w:val="00AF5CCD"/>
    <w:rsid w:val="00AF748A"/>
    <w:rsid w:val="00AF7B5F"/>
    <w:rsid w:val="00B00179"/>
    <w:rsid w:val="00B0095C"/>
    <w:rsid w:val="00B0154C"/>
    <w:rsid w:val="00B01E86"/>
    <w:rsid w:val="00B02440"/>
    <w:rsid w:val="00B0398A"/>
    <w:rsid w:val="00B040BD"/>
    <w:rsid w:val="00B04537"/>
    <w:rsid w:val="00B0592B"/>
    <w:rsid w:val="00B05FDD"/>
    <w:rsid w:val="00B0656C"/>
    <w:rsid w:val="00B065EA"/>
    <w:rsid w:val="00B07180"/>
    <w:rsid w:val="00B075E5"/>
    <w:rsid w:val="00B10625"/>
    <w:rsid w:val="00B1092A"/>
    <w:rsid w:val="00B11078"/>
    <w:rsid w:val="00B11A35"/>
    <w:rsid w:val="00B12208"/>
    <w:rsid w:val="00B12821"/>
    <w:rsid w:val="00B12C23"/>
    <w:rsid w:val="00B132CF"/>
    <w:rsid w:val="00B1523A"/>
    <w:rsid w:val="00B15390"/>
    <w:rsid w:val="00B15A3F"/>
    <w:rsid w:val="00B176C2"/>
    <w:rsid w:val="00B20E98"/>
    <w:rsid w:val="00B21AC9"/>
    <w:rsid w:val="00B22196"/>
    <w:rsid w:val="00B22DB4"/>
    <w:rsid w:val="00B22E9B"/>
    <w:rsid w:val="00B231BA"/>
    <w:rsid w:val="00B23387"/>
    <w:rsid w:val="00B23431"/>
    <w:rsid w:val="00B2372A"/>
    <w:rsid w:val="00B23977"/>
    <w:rsid w:val="00B2413A"/>
    <w:rsid w:val="00B2452F"/>
    <w:rsid w:val="00B246E5"/>
    <w:rsid w:val="00B25024"/>
    <w:rsid w:val="00B25C1C"/>
    <w:rsid w:val="00B26BFC"/>
    <w:rsid w:val="00B27F49"/>
    <w:rsid w:val="00B3160D"/>
    <w:rsid w:val="00B3220E"/>
    <w:rsid w:val="00B34709"/>
    <w:rsid w:val="00B34C12"/>
    <w:rsid w:val="00B356A6"/>
    <w:rsid w:val="00B35C33"/>
    <w:rsid w:val="00B3729A"/>
    <w:rsid w:val="00B40EAD"/>
    <w:rsid w:val="00B42249"/>
    <w:rsid w:val="00B4224D"/>
    <w:rsid w:val="00B433C6"/>
    <w:rsid w:val="00B43B28"/>
    <w:rsid w:val="00B44810"/>
    <w:rsid w:val="00B44E51"/>
    <w:rsid w:val="00B4542E"/>
    <w:rsid w:val="00B455AB"/>
    <w:rsid w:val="00B456A2"/>
    <w:rsid w:val="00B45B03"/>
    <w:rsid w:val="00B460F7"/>
    <w:rsid w:val="00B46D64"/>
    <w:rsid w:val="00B4738A"/>
    <w:rsid w:val="00B47421"/>
    <w:rsid w:val="00B47555"/>
    <w:rsid w:val="00B50136"/>
    <w:rsid w:val="00B508E8"/>
    <w:rsid w:val="00B5092E"/>
    <w:rsid w:val="00B50AA1"/>
    <w:rsid w:val="00B50F44"/>
    <w:rsid w:val="00B5157F"/>
    <w:rsid w:val="00B51639"/>
    <w:rsid w:val="00B51769"/>
    <w:rsid w:val="00B51A9A"/>
    <w:rsid w:val="00B51D2A"/>
    <w:rsid w:val="00B52196"/>
    <w:rsid w:val="00B5237D"/>
    <w:rsid w:val="00B52CAD"/>
    <w:rsid w:val="00B5386D"/>
    <w:rsid w:val="00B5410E"/>
    <w:rsid w:val="00B54426"/>
    <w:rsid w:val="00B54939"/>
    <w:rsid w:val="00B54C20"/>
    <w:rsid w:val="00B54C4E"/>
    <w:rsid w:val="00B56D13"/>
    <w:rsid w:val="00B57499"/>
    <w:rsid w:val="00B60B63"/>
    <w:rsid w:val="00B60C73"/>
    <w:rsid w:val="00B619A5"/>
    <w:rsid w:val="00B631B5"/>
    <w:rsid w:val="00B63BED"/>
    <w:rsid w:val="00B64485"/>
    <w:rsid w:val="00B6518E"/>
    <w:rsid w:val="00B654F9"/>
    <w:rsid w:val="00B67892"/>
    <w:rsid w:val="00B678D2"/>
    <w:rsid w:val="00B67A3C"/>
    <w:rsid w:val="00B67CDC"/>
    <w:rsid w:val="00B70690"/>
    <w:rsid w:val="00B7176F"/>
    <w:rsid w:val="00B718BD"/>
    <w:rsid w:val="00B71CCA"/>
    <w:rsid w:val="00B731DD"/>
    <w:rsid w:val="00B73CC2"/>
    <w:rsid w:val="00B752B3"/>
    <w:rsid w:val="00B75E08"/>
    <w:rsid w:val="00B7685B"/>
    <w:rsid w:val="00B76C91"/>
    <w:rsid w:val="00B76E16"/>
    <w:rsid w:val="00B77A62"/>
    <w:rsid w:val="00B8029F"/>
    <w:rsid w:val="00B805F0"/>
    <w:rsid w:val="00B80B6F"/>
    <w:rsid w:val="00B80F52"/>
    <w:rsid w:val="00B8339E"/>
    <w:rsid w:val="00B8344D"/>
    <w:rsid w:val="00B8351B"/>
    <w:rsid w:val="00B83E5B"/>
    <w:rsid w:val="00B8448B"/>
    <w:rsid w:val="00B8492D"/>
    <w:rsid w:val="00B84A39"/>
    <w:rsid w:val="00B85854"/>
    <w:rsid w:val="00B85940"/>
    <w:rsid w:val="00B86FF1"/>
    <w:rsid w:val="00B87967"/>
    <w:rsid w:val="00B87F3B"/>
    <w:rsid w:val="00B901C2"/>
    <w:rsid w:val="00B901FD"/>
    <w:rsid w:val="00B9031C"/>
    <w:rsid w:val="00B909B2"/>
    <w:rsid w:val="00B91757"/>
    <w:rsid w:val="00B92160"/>
    <w:rsid w:val="00B922CD"/>
    <w:rsid w:val="00B92439"/>
    <w:rsid w:val="00B93429"/>
    <w:rsid w:val="00B93C76"/>
    <w:rsid w:val="00B93CC7"/>
    <w:rsid w:val="00B942C3"/>
    <w:rsid w:val="00B94367"/>
    <w:rsid w:val="00B954AA"/>
    <w:rsid w:val="00B95C28"/>
    <w:rsid w:val="00B96B82"/>
    <w:rsid w:val="00B973C7"/>
    <w:rsid w:val="00BA0B9A"/>
    <w:rsid w:val="00BA15F3"/>
    <w:rsid w:val="00BA1764"/>
    <w:rsid w:val="00BA209F"/>
    <w:rsid w:val="00BA2359"/>
    <w:rsid w:val="00BA2AD9"/>
    <w:rsid w:val="00BA2B0B"/>
    <w:rsid w:val="00BA3D98"/>
    <w:rsid w:val="00BA44E5"/>
    <w:rsid w:val="00BA485D"/>
    <w:rsid w:val="00BA4C98"/>
    <w:rsid w:val="00BA4DAF"/>
    <w:rsid w:val="00BA6B06"/>
    <w:rsid w:val="00BA7E48"/>
    <w:rsid w:val="00BB04A3"/>
    <w:rsid w:val="00BB0CAC"/>
    <w:rsid w:val="00BB0FA8"/>
    <w:rsid w:val="00BB1934"/>
    <w:rsid w:val="00BB1D42"/>
    <w:rsid w:val="00BB246B"/>
    <w:rsid w:val="00BB32B1"/>
    <w:rsid w:val="00BB339C"/>
    <w:rsid w:val="00BB3D81"/>
    <w:rsid w:val="00BB45A6"/>
    <w:rsid w:val="00BB4B64"/>
    <w:rsid w:val="00BB4E63"/>
    <w:rsid w:val="00BB6853"/>
    <w:rsid w:val="00BB72D7"/>
    <w:rsid w:val="00BB74D3"/>
    <w:rsid w:val="00BB778C"/>
    <w:rsid w:val="00BC059B"/>
    <w:rsid w:val="00BC0CAF"/>
    <w:rsid w:val="00BC1163"/>
    <w:rsid w:val="00BC1E2F"/>
    <w:rsid w:val="00BC248D"/>
    <w:rsid w:val="00BC41E1"/>
    <w:rsid w:val="00BC4A15"/>
    <w:rsid w:val="00BC52B2"/>
    <w:rsid w:val="00BC54BC"/>
    <w:rsid w:val="00BC64F7"/>
    <w:rsid w:val="00BC6D8E"/>
    <w:rsid w:val="00BD05E4"/>
    <w:rsid w:val="00BD0700"/>
    <w:rsid w:val="00BD074E"/>
    <w:rsid w:val="00BD1C73"/>
    <w:rsid w:val="00BD2554"/>
    <w:rsid w:val="00BD2CA8"/>
    <w:rsid w:val="00BD2D10"/>
    <w:rsid w:val="00BD33F4"/>
    <w:rsid w:val="00BD4BCA"/>
    <w:rsid w:val="00BD4E12"/>
    <w:rsid w:val="00BD6A20"/>
    <w:rsid w:val="00BD7957"/>
    <w:rsid w:val="00BE1163"/>
    <w:rsid w:val="00BE24F9"/>
    <w:rsid w:val="00BE351F"/>
    <w:rsid w:val="00BE3AB1"/>
    <w:rsid w:val="00BE4D25"/>
    <w:rsid w:val="00BE4DA9"/>
    <w:rsid w:val="00BE570B"/>
    <w:rsid w:val="00BE6571"/>
    <w:rsid w:val="00BE6AAF"/>
    <w:rsid w:val="00BE711D"/>
    <w:rsid w:val="00BE7E72"/>
    <w:rsid w:val="00BE7F84"/>
    <w:rsid w:val="00BE7F9C"/>
    <w:rsid w:val="00BF08E8"/>
    <w:rsid w:val="00BF1125"/>
    <w:rsid w:val="00BF18C2"/>
    <w:rsid w:val="00BF225F"/>
    <w:rsid w:val="00BF253C"/>
    <w:rsid w:val="00BF322B"/>
    <w:rsid w:val="00BF3590"/>
    <w:rsid w:val="00BF3F8F"/>
    <w:rsid w:val="00BF4700"/>
    <w:rsid w:val="00BF4D98"/>
    <w:rsid w:val="00BF5706"/>
    <w:rsid w:val="00BF58CA"/>
    <w:rsid w:val="00BF655B"/>
    <w:rsid w:val="00BF73E4"/>
    <w:rsid w:val="00BF7AEA"/>
    <w:rsid w:val="00BF7DF4"/>
    <w:rsid w:val="00C00842"/>
    <w:rsid w:val="00C0137E"/>
    <w:rsid w:val="00C01A88"/>
    <w:rsid w:val="00C024BA"/>
    <w:rsid w:val="00C03420"/>
    <w:rsid w:val="00C03BF1"/>
    <w:rsid w:val="00C04343"/>
    <w:rsid w:val="00C04CE1"/>
    <w:rsid w:val="00C06268"/>
    <w:rsid w:val="00C06C21"/>
    <w:rsid w:val="00C07523"/>
    <w:rsid w:val="00C07613"/>
    <w:rsid w:val="00C07D01"/>
    <w:rsid w:val="00C11E3E"/>
    <w:rsid w:val="00C12424"/>
    <w:rsid w:val="00C12D72"/>
    <w:rsid w:val="00C14FBB"/>
    <w:rsid w:val="00C155FC"/>
    <w:rsid w:val="00C15B7B"/>
    <w:rsid w:val="00C162D8"/>
    <w:rsid w:val="00C20576"/>
    <w:rsid w:val="00C20A77"/>
    <w:rsid w:val="00C22AD9"/>
    <w:rsid w:val="00C237CF"/>
    <w:rsid w:val="00C240AA"/>
    <w:rsid w:val="00C255EE"/>
    <w:rsid w:val="00C262C0"/>
    <w:rsid w:val="00C2641C"/>
    <w:rsid w:val="00C26B39"/>
    <w:rsid w:val="00C26E8B"/>
    <w:rsid w:val="00C27AA9"/>
    <w:rsid w:val="00C27D91"/>
    <w:rsid w:val="00C31773"/>
    <w:rsid w:val="00C317F7"/>
    <w:rsid w:val="00C31F9E"/>
    <w:rsid w:val="00C321F9"/>
    <w:rsid w:val="00C32821"/>
    <w:rsid w:val="00C32FDC"/>
    <w:rsid w:val="00C33F9B"/>
    <w:rsid w:val="00C342F5"/>
    <w:rsid w:val="00C35133"/>
    <w:rsid w:val="00C35295"/>
    <w:rsid w:val="00C3535D"/>
    <w:rsid w:val="00C355AA"/>
    <w:rsid w:val="00C356DC"/>
    <w:rsid w:val="00C372DB"/>
    <w:rsid w:val="00C4035D"/>
    <w:rsid w:val="00C40413"/>
    <w:rsid w:val="00C407C5"/>
    <w:rsid w:val="00C40C9A"/>
    <w:rsid w:val="00C4151E"/>
    <w:rsid w:val="00C42E2F"/>
    <w:rsid w:val="00C43AAB"/>
    <w:rsid w:val="00C45136"/>
    <w:rsid w:val="00C466ED"/>
    <w:rsid w:val="00C46E26"/>
    <w:rsid w:val="00C46F33"/>
    <w:rsid w:val="00C517DD"/>
    <w:rsid w:val="00C52988"/>
    <w:rsid w:val="00C5449C"/>
    <w:rsid w:val="00C5509A"/>
    <w:rsid w:val="00C55FCE"/>
    <w:rsid w:val="00C56734"/>
    <w:rsid w:val="00C56A79"/>
    <w:rsid w:val="00C56B79"/>
    <w:rsid w:val="00C57456"/>
    <w:rsid w:val="00C57CAB"/>
    <w:rsid w:val="00C61C34"/>
    <w:rsid w:val="00C622ED"/>
    <w:rsid w:val="00C634CC"/>
    <w:rsid w:val="00C63FDD"/>
    <w:rsid w:val="00C64432"/>
    <w:rsid w:val="00C66AD0"/>
    <w:rsid w:val="00C678BF"/>
    <w:rsid w:val="00C67A9B"/>
    <w:rsid w:val="00C702ED"/>
    <w:rsid w:val="00C70599"/>
    <w:rsid w:val="00C70654"/>
    <w:rsid w:val="00C70827"/>
    <w:rsid w:val="00C70E9A"/>
    <w:rsid w:val="00C71677"/>
    <w:rsid w:val="00C71D04"/>
    <w:rsid w:val="00C72907"/>
    <w:rsid w:val="00C72A5B"/>
    <w:rsid w:val="00C7300C"/>
    <w:rsid w:val="00C74C54"/>
    <w:rsid w:val="00C74E31"/>
    <w:rsid w:val="00C76A5D"/>
    <w:rsid w:val="00C771E2"/>
    <w:rsid w:val="00C771FC"/>
    <w:rsid w:val="00C77571"/>
    <w:rsid w:val="00C779DD"/>
    <w:rsid w:val="00C811D1"/>
    <w:rsid w:val="00C8211D"/>
    <w:rsid w:val="00C821C8"/>
    <w:rsid w:val="00C82820"/>
    <w:rsid w:val="00C8381B"/>
    <w:rsid w:val="00C83B82"/>
    <w:rsid w:val="00C84332"/>
    <w:rsid w:val="00C84DCB"/>
    <w:rsid w:val="00C8528E"/>
    <w:rsid w:val="00C85294"/>
    <w:rsid w:val="00C86CB4"/>
    <w:rsid w:val="00C8783F"/>
    <w:rsid w:val="00C87978"/>
    <w:rsid w:val="00C9090E"/>
    <w:rsid w:val="00C90BCF"/>
    <w:rsid w:val="00C923ED"/>
    <w:rsid w:val="00C92743"/>
    <w:rsid w:val="00C931D5"/>
    <w:rsid w:val="00C93DFB"/>
    <w:rsid w:val="00C96D4E"/>
    <w:rsid w:val="00CA07D1"/>
    <w:rsid w:val="00CA0D84"/>
    <w:rsid w:val="00CA2569"/>
    <w:rsid w:val="00CA3016"/>
    <w:rsid w:val="00CA3BD9"/>
    <w:rsid w:val="00CA4786"/>
    <w:rsid w:val="00CA4CF7"/>
    <w:rsid w:val="00CA50C0"/>
    <w:rsid w:val="00CA5417"/>
    <w:rsid w:val="00CA588F"/>
    <w:rsid w:val="00CA5992"/>
    <w:rsid w:val="00CA5EF5"/>
    <w:rsid w:val="00CA619B"/>
    <w:rsid w:val="00CA64FF"/>
    <w:rsid w:val="00CA6E20"/>
    <w:rsid w:val="00CA76C3"/>
    <w:rsid w:val="00CA7C06"/>
    <w:rsid w:val="00CB1AF1"/>
    <w:rsid w:val="00CB1B4B"/>
    <w:rsid w:val="00CB22C3"/>
    <w:rsid w:val="00CB28E5"/>
    <w:rsid w:val="00CB2C04"/>
    <w:rsid w:val="00CB37AE"/>
    <w:rsid w:val="00CB3F6E"/>
    <w:rsid w:val="00CB5483"/>
    <w:rsid w:val="00CB5FFE"/>
    <w:rsid w:val="00CB6B46"/>
    <w:rsid w:val="00CB7A1A"/>
    <w:rsid w:val="00CB7EE0"/>
    <w:rsid w:val="00CC0835"/>
    <w:rsid w:val="00CC196F"/>
    <w:rsid w:val="00CC27D9"/>
    <w:rsid w:val="00CC2B9F"/>
    <w:rsid w:val="00CC2EA4"/>
    <w:rsid w:val="00CC3815"/>
    <w:rsid w:val="00CC3D5D"/>
    <w:rsid w:val="00CC5D33"/>
    <w:rsid w:val="00CC7886"/>
    <w:rsid w:val="00CC7D01"/>
    <w:rsid w:val="00CD0FF2"/>
    <w:rsid w:val="00CD2087"/>
    <w:rsid w:val="00CD250A"/>
    <w:rsid w:val="00CD2D99"/>
    <w:rsid w:val="00CD3951"/>
    <w:rsid w:val="00CD58C2"/>
    <w:rsid w:val="00CD6556"/>
    <w:rsid w:val="00CD70CF"/>
    <w:rsid w:val="00CD738E"/>
    <w:rsid w:val="00CD799B"/>
    <w:rsid w:val="00CE2131"/>
    <w:rsid w:val="00CE29CF"/>
    <w:rsid w:val="00CE308C"/>
    <w:rsid w:val="00CE5180"/>
    <w:rsid w:val="00CE5645"/>
    <w:rsid w:val="00CE5AFA"/>
    <w:rsid w:val="00CE602D"/>
    <w:rsid w:val="00CE64B2"/>
    <w:rsid w:val="00CE70CD"/>
    <w:rsid w:val="00CE74FA"/>
    <w:rsid w:val="00CE76DF"/>
    <w:rsid w:val="00CE7ED6"/>
    <w:rsid w:val="00CF016B"/>
    <w:rsid w:val="00CF0266"/>
    <w:rsid w:val="00CF0F40"/>
    <w:rsid w:val="00CF1B19"/>
    <w:rsid w:val="00CF454A"/>
    <w:rsid w:val="00CF6681"/>
    <w:rsid w:val="00CF7105"/>
    <w:rsid w:val="00CF7E65"/>
    <w:rsid w:val="00D019F4"/>
    <w:rsid w:val="00D02C49"/>
    <w:rsid w:val="00D030A4"/>
    <w:rsid w:val="00D03E06"/>
    <w:rsid w:val="00D050D7"/>
    <w:rsid w:val="00D061D2"/>
    <w:rsid w:val="00D0670C"/>
    <w:rsid w:val="00D11449"/>
    <w:rsid w:val="00D11E61"/>
    <w:rsid w:val="00D1230E"/>
    <w:rsid w:val="00D12674"/>
    <w:rsid w:val="00D12771"/>
    <w:rsid w:val="00D14737"/>
    <w:rsid w:val="00D14F59"/>
    <w:rsid w:val="00D16A57"/>
    <w:rsid w:val="00D16A5B"/>
    <w:rsid w:val="00D16EBB"/>
    <w:rsid w:val="00D170AA"/>
    <w:rsid w:val="00D1799D"/>
    <w:rsid w:val="00D17F71"/>
    <w:rsid w:val="00D20670"/>
    <w:rsid w:val="00D209DA"/>
    <w:rsid w:val="00D211BE"/>
    <w:rsid w:val="00D22669"/>
    <w:rsid w:val="00D22C73"/>
    <w:rsid w:val="00D2317C"/>
    <w:rsid w:val="00D23504"/>
    <w:rsid w:val="00D26591"/>
    <w:rsid w:val="00D26855"/>
    <w:rsid w:val="00D2695A"/>
    <w:rsid w:val="00D27231"/>
    <w:rsid w:val="00D27CEC"/>
    <w:rsid w:val="00D308EE"/>
    <w:rsid w:val="00D309DF"/>
    <w:rsid w:val="00D30A4E"/>
    <w:rsid w:val="00D30CCB"/>
    <w:rsid w:val="00D31249"/>
    <w:rsid w:val="00D319BF"/>
    <w:rsid w:val="00D32516"/>
    <w:rsid w:val="00D339C3"/>
    <w:rsid w:val="00D33BA0"/>
    <w:rsid w:val="00D33E79"/>
    <w:rsid w:val="00D342CE"/>
    <w:rsid w:val="00D353C6"/>
    <w:rsid w:val="00D356C6"/>
    <w:rsid w:val="00D36069"/>
    <w:rsid w:val="00D3619A"/>
    <w:rsid w:val="00D36808"/>
    <w:rsid w:val="00D37941"/>
    <w:rsid w:val="00D40061"/>
    <w:rsid w:val="00D40200"/>
    <w:rsid w:val="00D4063F"/>
    <w:rsid w:val="00D407F9"/>
    <w:rsid w:val="00D41814"/>
    <w:rsid w:val="00D41B81"/>
    <w:rsid w:val="00D41F6A"/>
    <w:rsid w:val="00D425D6"/>
    <w:rsid w:val="00D42721"/>
    <w:rsid w:val="00D42CDA"/>
    <w:rsid w:val="00D43466"/>
    <w:rsid w:val="00D43EF1"/>
    <w:rsid w:val="00D44115"/>
    <w:rsid w:val="00D4419A"/>
    <w:rsid w:val="00D44435"/>
    <w:rsid w:val="00D448D5"/>
    <w:rsid w:val="00D44916"/>
    <w:rsid w:val="00D44FF2"/>
    <w:rsid w:val="00D450A0"/>
    <w:rsid w:val="00D46A81"/>
    <w:rsid w:val="00D47800"/>
    <w:rsid w:val="00D47CD9"/>
    <w:rsid w:val="00D50353"/>
    <w:rsid w:val="00D5084A"/>
    <w:rsid w:val="00D50EEC"/>
    <w:rsid w:val="00D51CBD"/>
    <w:rsid w:val="00D529C5"/>
    <w:rsid w:val="00D54020"/>
    <w:rsid w:val="00D54497"/>
    <w:rsid w:val="00D547DF"/>
    <w:rsid w:val="00D55205"/>
    <w:rsid w:val="00D554DF"/>
    <w:rsid w:val="00D564A6"/>
    <w:rsid w:val="00D60959"/>
    <w:rsid w:val="00D61995"/>
    <w:rsid w:val="00D61BFA"/>
    <w:rsid w:val="00D6437C"/>
    <w:rsid w:val="00D64735"/>
    <w:rsid w:val="00D65DBE"/>
    <w:rsid w:val="00D66136"/>
    <w:rsid w:val="00D6635A"/>
    <w:rsid w:val="00D66E67"/>
    <w:rsid w:val="00D67595"/>
    <w:rsid w:val="00D675B1"/>
    <w:rsid w:val="00D677C8"/>
    <w:rsid w:val="00D67C03"/>
    <w:rsid w:val="00D67C74"/>
    <w:rsid w:val="00D714ED"/>
    <w:rsid w:val="00D71CD8"/>
    <w:rsid w:val="00D72250"/>
    <w:rsid w:val="00D725DE"/>
    <w:rsid w:val="00D75BCF"/>
    <w:rsid w:val="00D769A6"/>
    <w:rsid w:val="00D773EC"/>
    <w:rsid w:val="00D77997"/>
    <w:rsid w:val="00D77AA2"/>
    <w:rsid w:val="00D8047D"/>
    <w:rsid w:val="00D80666"/>
    <w:rsid w:val="00D815F5"/>
    <w:rsid w:val="00D820AB"/>
    <w:rsid w:val="00D820EE"/>
    <w:rsid w:val="00D82BBA"/>
    <w:rsid w:val="00D846DD"/>
    <w:rsid w:val="00D84E6E"/>
    <w:rsid w:val="00D85227"/>
    <w:rsid w:val="00D86934"/>
    <w:rsid w:val="00D8712A"/>
    <w:rsid w:val="00D87A2D"/>
    <w:rsid w:val="00D90B31"/>
    <w:rsid w:val="00D91471"/>
    <w:rsid w:val="00D9170F"/>
    <w:rsid w:val="00D91B58"/>
    <w:rsid w:val="00D91D77"/>
    <w:rsid w:val="00D92645"/>
    <w:rsid w:val="00D939B8"/>
    <w:rsid w:val="00D93AEC"/>
    <w:rsid w:val="00D93BBE"/>
    <w:rsid w:val="00D93FBE"/>
    <w:rsid w:val="00D95661"/>
    <w:rsid w:val="00D95A04"/>
    <w:rsid w:val="00D9699F"/>
    <w:rsid w:val="00DA0411"/>
    <w:rsid w:val="00DA0DC8"/>
    <w:rsid w:val="00DA104D"/>
    <w:rsid w:val="00DA13E5"/>
    <w:rsid w:val="00DA193D"/>
    <w:rsid w:val="00DA1AD1"/>
    <w:rsid w:val="00DA21A6"/>
    <w:rsid w:val="00DA2AAC"/>
    <w:rsid w:val="00DA3A67"/>
    <w:rsid w:val="00DA48EB"/>
    <w:rsid w:val="00DA4C96"/>
    <w:rsid w:val="00DA5199"/>
    <w:rsid w:val="00DA5983"/>
    <w:rsid w:val="00DA71DD"/>
    <w:rsid w:val="00DA7652"/>
    <w:rsid w:val="00DB0D6A"/>
    <w:rsid w:val="00DB1B2D"/>
    <w:rsid w:val="00DB1D1E"/>
    <w:rsid w:val="00DB244D"/>
    <w:rsid w:val="00DB2BE8"/>
    <w:rsid w:val="00DB31D3"/>
    <w:rsid w:val="00DB3996"/>
    <w:rsid w:val="00DB4600"/>
    <w:rsid w:val="00DB513F"/>
    <w:rsid w:val="00DB52A3"/>
    <w:rsid w:val="00DB5382"/>
    <w:rsid w:val="00DB6566"/>
    <w:rsid w:val="00DB77F6"/>
    <w:rsid w:val="00DB7E6B"/>
    <w:rsid w:val="00DC012A"/>
    <w:rsid w:val="00DC06B1"/>
    <w:rsid w:val="00DC1ED5"/>
    <w:rsid w:val="00DC272B"/>
    <w:rsid w:val="00DC306D"/>
    <w:rsid w:val="00DC35FE"/>
    <w:rsid w:val="00DC364A"/>
    <w:rsid w:val="00DC4A66"/>
    <w:rsid w:val="00DC51B8"/>
    <w:rsid w:val="00DC53F2"/>
    <w:rsid w:val="00DC6EA5"/>
    <w:rsid w:val="00DC7777"/>
    <w:rsid w:val="00DD064E"/>
    <w:rsid w:val="00DD0D3E"/>
    <w:rsid w:val="00DD1066"/>
    <w:rsid w:val="00DD152A"/>
    <w:rsid w:val="00DD1922"/>
    <w:rsid w:val="00DD26E3"/>
    <w:rsid w:val="00DD3205"/>
    <w:rsid w:val="00DD33E9"/>
    <w:rsid w:val="00DD36C2"/>
    <w:rsid w:val="00DD41B9"/>
    <w:rsid w:val="00DD43E7"/>
    <w:rsid w:val="00DD5AE4"/>
    <w:rsid w:val="00DD74AA"/>
    <w:rsid w:val="00DD79FA"/>
    <w:rsid w:val="00DE022C"/>
    <w:rsid w:val="00DE24C4"/>
    <w:rsid w:val="00DE2685"/>
    <w:rsid w:val="00DE26D1"/>
    <w:rsid w:val="00DE541A"/>
    <w:rsid w:val="00DE5624"/>
    <w:rsid w:val="00DE572C"/>
    <w:rsid w:val="00DE576D"/>
    <w:rsid w:val="00DE5836"/>
    <w:rsid w:val="00DE6629"/>
    <w:rsid w:val="00DE664F"/>
    <w:rsid w:val="00DE6746"/>
    <w:rsid w:val="00DE69C3"/>
    <w:rsid w:val="00DE6CFC"/>
    <w:rsid w:val="00DE6E8F"/>
    <w:rsid w:val="00DE6F28"/>
    <w:rsid w:val="00DE7106"/>
    <w:rsid w:val="00DE710B"/>
    <w:rsid w:val="00DE7C61"/>
    <w:rsid w:val="00DE7CDE"/>
    <w:rsid w:val="00DF0B58"/>
    <w:rsid w:val="00DF265F"/>
    <w:rsid w:val="00DF2763"/>
    <w:rsid w:val="00DF2AF3"/>
    <w:rsid w:val="00DF3754"/>
    <w:rsid w:val="00DF38A3"/>
    <w:rsid w:val="00DF3C68"/>
    <w:rsid w:val="00DF4E87"/>
    <w:rsid w:val="00DF5395"/>
    <w:rsid w:val="00DF5C1E"/>
    <w:rsid w:val="00DF6EDD"/>
    <w:rsid w:val="00DF7701"/>
    <w:rsid w:val="00DF7AA3"/>
    <w:rsid w:val="00DF7C91"/>
    <w:rsid w:val="00E00352"/>
    <w:rsid w:val="00E021E9"/>
    <w:rsid w:val="00E0267A"/>
    <w:rsid w:val="00E02724"/>
    <w:rsid w:val="00E03CDB"/>
    <w:rsid w:val="00E04375"/>
    <w:rsid w:val="00E045CB"/>
    <w:rsid w:val="00E046A6"/>
    <w:rsid w:val="00E0491F"/>
    <w:rsid w:val="00E04B58"/>
    <w:rsid w:val="00E0551D"/>
    <w:rsid w:val="00E06A7D"/>
    <w:rsid w:val="00E07D6A"/>
    <w:rsid w:val="00E07F9D"/>
    <w:rsid w:val="00E11EF8"/>
    <w:rsid w:val="00E12071"/>
    <w:rsid w:val="00E1392F"/>
    <w:rsid w:val="00E13D37"/>
    <w:rsid w:val="00E17F5C"/>
    <w:rsid w:val="00E2119A"/>
    <w:rsid w:val="00E21586"/>
    <w:rsid w:val="00E21FB3"/>
    <w:rsid w:val="00E22489"/>
    <w:rsid w:val="00E22B58"/>
    <w:rsid w:val="00E235D3"/>
    <w:rsid w:val="00E23663"/>
    <w:rsid w:val="00E251F2"/>
    <w:rsid w:val="00E25553"/>
    <w:rsid w:val="00E2556B"/>
    <w:rsid w:val="00E25DE2"/>
    <w:rsid w:val="00E26479"/>
    <w:rsid w:val="00E27531"/>
    <w:rsid w:val="00E30097"/>
    <w:rsid w:val="00E302A6"/>
    <w:rsid w:val="00E30688"/>
    <w:rsid w:val="00E30E08"/>
    <w:rsid w:val="00E3150A"/>
    <w:rsid w:val="00E3275C"/>
    <w:rsid w:val="00E327F1"/>
    <w:rsid w:val="00E330D7"/>
    <w:rsid w:val="00E336A9"/>
    <w:rsid w:val="00E33CC3"/>
    <w:rsid w:val="00E33E82"/>
    <w:rsid w:val="00E34362"/>
    <w:rsid w:val="00E343D7"/>
    <w:rsid w:val="00E35483"/>
    <w:rsid w:val="00E354C8"/>
    <w:rsid w:val="00E35B11"/>
    <w:rsid w:val="00E35B40"/>
    <w:rsid w:val="00E375FF"/>
    <w:rsid w:val="00E37B46"/>
    <w:rsid w:val="00E37C47"/>
    <w:rsid w:val="00E37DF5"/>
    <w:rsid w:val="00E40450"/>
    <w:rsid w:val="00E40B6D"/>
    <w:rsid w:val="00E40FB4"/>
    <w:rsid w:val="00E430A6"/>
    <w:rsid w:val="00E434CE"/>
    <w:rsid w:val="00E44304"/>
    <w:rsid w:val="00E44CC4"/>
    <w:rsid w:val="00E4518F"/>
    <w:rsid w:val="00E45559"/>
    <w:rsid w:val="00E471DA"/>
    <w:rsid w:val="00E47290"/>
    <w:rsid w:val="00E50218"/>
    <w:rsid w:val="00E508FE"/>
    <w:rsid w:val="00E51C89"/>
    <w:rsid w:val="00E52E22"/>
    <w:rsid w:val="00E52F9B"/>
    <w:rsid w:val="00E54F78"/>
    <w:rsid w:val="00E552E1"/>
    <w:rsid w:val="00E5678A"/>
    <w:rsid w:val="00E57444"/>
    <w:rsid w:val="00E576D0"/>
    <w:rsid w:val="00E6060D"/>
    <w:rsid w:val="00E617F1"/>
    <w:rsid w:val="00E631B9"/>
    <w:rsid w:val="00E631EE"/>
    <w:rsid w:val="00E63862"/>
    <w:rsid w:val="00E63C5F"/>
    <w:rsid w:val="00E63F1A"/>
    <w:rsid w:val="00E64245"/>
    <w:rsid w:val="00E64BC7"/>
    <w:rsid w:val="00E655F2"/>
    <w:rsid w:val="00E66CAA"/>
    <w:rsid w:val="00E70EEA"/>
    <w:rsid w:val="00E72C5E"/>
    <w:rsid w:val="00E73108"/>
    <w:rsid w:val="00E734EF"/>
    <w:rsid w:val="00E736F6"/>
    <w:rsid w:val="00E73B8A"/>
    <w:rsid w:val="00E7442B"/>
    <w:rsid w:val="00E74C08"/>
    <w:rsid w:val="00E75618"/>
    <w:rsid w:val="00E75A7F"/>
    <w:rsid w:val="00E75C08"/>
    <w:rsid w:val="00E75F4C"/>
    <w:rsid w:val="00E766C1"/>
    <w:rsid w:val="00E76E22"/>
    <w:rsid w:val="00E80529"/>
    <w:rsid w:val="00E811E4"/>
    <w:rsid w:val="00E81F78"/>
    <w:rsid w:val="00E821F5"/>
    <w:rsid w:val="00E831CC"/>
    <w:rsid w:val="00E841C5"/>
    <w:rsid w:val="00E84AC0"/>
    <w:rsid w:val="00E8505F"/>
    <w:rsid w:val="00E86C2A"/>
    <w:rsid w:val="00E87AF3"/>
    <w:rsid w:val="00E9011A"/>
    <w:rsid w:val="00E906AA"/>
    <w:rsid w:val="00E907A2"/>
    <w:rsid w:val="00E90C5A"/>
    <w:rsid w:val="00E918D5"/>
    <w:rsid w:val="00E92241"/>
    <w:rsid w:val="00E94102"/>
    <w:rsid w:val="00E94415"/>
    <w:rsid w:val="00E94DE2"/>
    <w:rsid w:val="00E96053"/>
    <w:rsid w:val="00E9703D"/>
    <w:rsid w:val="00E97C52"/>
    <w:rsid w:val="00EA0025"/>
    <w:rsid w:val="00EA092C"/>
    <w:rsid w:val="00EA1555"/>
    <w:rsid w:val="00EA236E"/>
    <w:rsid w:val="00EA414F"/>
    <w:rsid w:val="00EA618B"/>
    <w:rsid w:val="00EA6400"/>
    <w:rsid w:val="00EA7134"/>
    <w:rsid w:val="00EA7774"/>
    <w:rsid w:val="00EB016D"/>
    <w:rsid w:val="00EB0810"/>
    <w:rsid w:val="00EB09A7"/>
    <w:rsid w:val="00EB0AB8"/>
    <w:rsid w:val="00EB150F"/>
    <w:rsid w:val="00EB153F"/>
    <w:rsid w:val="00EB1551"/>
    <w:rsid w:val="00EB3704"/>
    <w:rsid w:val="00EB43BC"/>
    <w:rsid w:val="00EB66DD"/>
    <w:rsid w:val="00EB6A86"/>
    <w:rsid w:val="00EB6D46"/>
    <w:rsid w:val="00EB7110"/>
    <w:rsid w:val="00EB7126"/>
    <w:rsid w:val="00EB74D9"/>
    <w:rsid w:val="00EB79E0"/>
    <w:rsid w:val="00EC02F4"/>
    <w:rsid w:val="00EC0583"/>
    <w:rsid w:val="00EC0939"/>
    <w:rsid w:val="00EC2373"/>
    <w:rsid w:val="00EC31D8"/>
    <w:rsid w:val="00EC52C8"/>
    <w:rsid w:val="00EC6D0A"/>
    <w:rsid w:val="00EC6D82"/>
    <w:rsid w:val="00EC70E3"/>
    <w:rsid w:val="00EC7141"/>
    <w:rsid w:val="00EC7BFB"/>
    <w:rsid w:val="00EC7DBD"/>
    <w:rsid w:val="00ED01E9"/>
    <w:rsid w:val="00ED02D5"/>
    <w:rsid w:val="00ED0471"/>
    <w:rsid w:val="00ED047D"/>
    <w:rsid w:val="00ED0606"/>
    <w:rsid w:val="00ED08C4"/>
    <w:rsid w:val="00ED0ED6"/>
    <w:rsid w:val="00ED110E"/>
    <w:rsid w:val="00ED12D4"/>
    <w:rsid w:val="00ED2B44"/>
    <w:rsid w:val="00ED3B31"/>
    <w:rsid w:val="00ED4B6C"/>
    <w:rsid w:val="00ED5A6B"/>
    <w:rsid w:val="00ED5E03"/>
    <w:rsid w:val="00ED6A09"/>
    <w:rsid w:val="00ED6B73"/>
    <w:rsid w:val="00ED7C3E"/>
    <w:rsid w:val="00EE026B"/>
    <w:rsid w:val="00EE0C47"/>
    <w:rsid w:val="00EE1006"/>
    <w:rsid w:val="00EE11C4"/>
    <w:rsid w:val="00EE18D6"/>
    <w:rsid w:val="00EE1C8D"/>
    <w:rsid w:val="00EE1FFC"/>
    <w:rsid w:val="00EE21DE"/>
    <w:rsid w:val="00EE2BBB"/>
    <w:rsid w:val="00EE3392"/>
    <w:rsid w:val="00EE37DA"/>
    <w:rsid w:val="00EE3A7A"/>
    <w:rsid w:val="00EE6D88"/>
    <w:rsid w:val="00EE781D"/>
    <w:rsid w:val="00EF02F8"/>
    <w:rsid w:val="00EF1013"/>
    <w:rsid w:val="00EF1408"/>
    <w:rsid w:val="00EF1AF0"/>
    <w:rsid w:val="00EF1FDC"/>
    <w:rsid w:val="00EF37DE"/>
    <w:rsid w:val="00EF3906"/>
    <w:rsid w:val="00EF6AF0"/>
    <w:rsid w:val="00EF7D61"/>
    <w:rsid w:val="00EF7E35"/>
    <w:rsid w:val="00F00539"/>
    <w:rsid w:val="00F00893"/>
    <w:rsid w:val="00F01DF4"/>
    <w:rsid w:val="00F02716"/>
    <w:rsid w:val="00F04048"/>
    <w:rsid w:val="00F044CF"/>
    <w:rsid w:val="00F053FB"/>
    <w:rsid w:val="00F054CD"/>
    <w:rsid w:val="00F0647A"/>
    <w:rsid w:val="00F06CB4"/>
    <w:rsid w:val="00F06D85"/>
    <w:rsid w:val="00F07062"/>
    <w:rsid w:val="00F10283"/>
    <w:rsid w:val="00F102C6"/>
    <w:rsid w:val="00F110A0"/>
    <w:rsid w:val="00F11940"/>
    <w:rsid w:val="00F12817"/>
    <w:rsid w:val="00F12AE2"/>
    <w:rsid w:val="00F13AC8"/>
    <w:rsid w:val="00F13BA4"/>
    <w:rsid w:val="00F14AD9"/>
    <w:rsid w:val="00F16243"/>
    <w:rsid w:val="00F17AE0"/>
    <w:rsid w:val="00F17B0F"/>
    <w:rsid w:val="00F17CF4"/>
    <w:rsid w:val="00F17FFE"/>
    <w:rsid w:val="00F20AB9"/>
    <w:rsid w:val="00F20F7C"/>
    <w:rsid w:val="00F228F6"/>
    <w:rsid w:val="00F22BE4"/>
    <w:rsid w:val="00F22E17"/>
    <w:rsid w:val="00F232AA"/>
    <w:rsid w:val="00F245E7"/>
    <w:rsid w:val="00F24CB0"/>
    <w:rsid w:val="00F24F6E"/>
    <w:rsid w:val="00F25FDC"/>
    <w:rsid w:val="00F26D17"/>
    <w:rsid w:val="00F27838"/>
    <w:rsid w:val="00F30271"/>
    <w:rsid w:val="00F30D06"/>
    <w:rsid w:val="00F31A8D"/>
    <w:rsid w:val="00F3204F"/>
    <w:rsid w:val="00F3245C"/>
    <w:rsid w:val="00F3302E"/>
    <w:rsid w:val="00F33D2E"/>
    <w:rsid w:val="00F35071"/>
    <w:rsid w:val="00F3607A"/>
    <w:rsid w:val="00F376B9"/>
    <w:rsid w:val="00F377BD"/>
    <w:rsid w:val="00F37DC7"/>
    <w:rsid w:val="00F41B8F"/>
    <w:rsid w:val="00F430C3"/>
    <w:rsid w:val="00F43D1D"/>
    <w:rsid w:val="00F4405A"/>
    <w:rsid w:val="00F4585B"/>
    <w:rsid w:val="00F45926"/>
    <w:rsid w:val="00F45B27"/>
    <w:rsid w:val="00F472E6"/>
    <w:rsid w:val="00F5002D"/>
    <w:rsid w:val="00F5055B"/>
    <w:rsid w:val="00F505A8"/>
    <w:rsid w:val="00F50FA3"/>
    <w:rsid w:val="00F526F0"/>
    <w:rsid w:val="00F53E7D"/>
    <w:rsid w:val="00F56257"/>
    <w:rsid w:val="00F5744C"/>
    <w:rsid w:val="00F57E5F"/>
    <w:rsid w:val="00F61858"/>
    <w:rsid w:val="00F62088"/>
    <w:rsid w:val="00F623A8"/>
    <w:rsid w:val="00F63310"/>
    <w:rsid w:val="00F635AE"/>
    <w:rsid w:val="00F63BCD"/>
    <w:rsid w:val="00F63F54"/>
    <w:rsid w:val="00F64DCC"/>
    <w:rsid w:val="00F654C7"/>
    <w:rsid w:val="00F657AC"/>
    <w:rsid w:val="00F660D5"/>
    <w:rsid w:val="00F661D7"/>
    <w:rsid w:val="00F66BB4"/>
    <w:rsid w:val="00F67118"/>
    <w:rsid w:val="00F679ED"/>
    <w:rsid w:val="00F67F2F"/>
    <w:rsid w:val="00F707C8"/>
    <w:rsid w:val="00F71A42"/>
    <w:rsid w:val="00F71F78"/>
    <w:rsid w:val="00F72BDB"/>
    <w:rsid w:val="00F73531"/>
    <w:rsid w:val="00F74059"/>
    <w:rsid w:val="00F750AF"/>
    <w:rsid w:val="00F751D0"/>
    <w:rsid w:val="00F75DD6"/>
    <w:rsid w:val="00F75E3F"/>
    <w:rsid w:val="00F762B5"/>
    <w:rsid w:val="00F76D2D"/>
    <w:rsid w:val="00F77906"/>
    <w:rsid w:val="00F77992"/>
    <w:rsid w:val="00F8028D"/>
    <w:rsid w:val="00F8076E"/>
    <w:rsid w:val="00F807AF"/>
    <w:rsid w:val="00F80E81"/>
    <w:rsid w:val="00F80FF2"/>
    <w:rsid w:val="00F81AF0"/>
    <w:rsid w:val="00F82C91"/>
    <w:rsid w:val="00F834C8"/>
    <w:rsid w:val="00F83C59"/>
    <w:rsid w:val="00F83C61"/>
    <w:rsid w:val="00F83FE9"/>
    <w:rsid w:val="00F853DF"/>
    <w:rsid w:val="00F85F9F"/>
    <w:rsid w:val="00F86113"/>
    <w:rsid w:val="00F86546"/>
    <w:rsid w:val="00F871C5"/>
    <w:rsid w:val="00F87596"/>
    <w:rsid w:val="00F87BD0"/>
    <w:rsid w:val="00F90496"/>
    <w:rsid w:val="00F91104"/>
    <w:rsid w:val="00F91513"/>
    <w:rsid w:val="00F91701"/>
    <w:rsid w:val="00F930E7"/>
    <w:rsid w:val="00F9336E"/>
    <w:rsid w:val="00F93DFD"/>
    <w:rsid w:val="00F94579"/>
    <w:rsid w:val="00F95ADF"/>
    <w:rsid w:val="00F96019"/>
    <w:rsid w:val="00F96F20"/>
    <w:rsid w:val="00F979D8"/>
    <w:rsid w:val="00FA0A4B"/>
    <w:rsid w:val="00FA2E70"/>
    <w:rsid w:val="00FA49C3"/>
    <w:rsid w:val="00FA4D1E"/>
    <w:rsid w:val="00FA56FD"/>
    <w:rsid w:val="00FA5ED9"/>
    <w:rsid w:val="00FA6D0A"/>
    <w:rsid w:val="00FA7FFE"/>
    <w:rsid w:val="00FB0D7C"/>
    <w:rsid w:val="00FB1BCB"/>
    <w:rsid w:val="00FB2045"/>
    <w:rsid w:val="00FB2058"/>
    <w:rsid w:val="00FB3404"/>
    <w:rsid w:val="00FB374B"/>
    <w:rsid w:val="00FB3EBF"/>
    <w:rsid w:val="00FB4CC4"/>
    <w:rsid w:val="00FB5827"/>
    <w:rsid w:val="00FB5A13"/>
    <w:rsid w:val="00FB6BAC"/>
    <w:rsid w:val="00FB6CA6"/>
    <w:rsid w:val="00FB6F61"/>
    <w:rsid w:val="00FB75BE"/>
    <w:rsid w:val="00FC13DA"/>
    <w:rsid w:val="00FC1487"/>
    <w:rsid w:val="00FC1CF9"/>
    <w:rsid w:val="00FC1F8C"/>
    <w:rsid w:val="00FC2974"/>
    <w:rsid w:val="00FC2E92"/>
    <w:rsid w:val="00FC3F57"/>
    <w:rsid w:val="00FC49FF"/>
    <w:rsid w:val="00FC58F4"/>
    <w:rsid w:val="00FC5CF6"/>
    <w:rsid w:val="00FC644F"/>
    <w:rsid w:val="00FC7273"/>
    <w:rsid w:val="00FC7555"/>
    <w:rsid w:val="00FD0290"/>
    <w:rsid w:val="00FD060C"/>
    <w:rsid w:val="00FD0782"/>
    <w:rsid w:val="00FD0F52"/>
    <w:rsid w:val="00FD1066"/>
    <w:rsid w:val="00FD1857"/>
    <w:rsid w:val="00FD2060"/>
    <w:rsid w:val="00FD2CED"/>
    <w:rsid w:val="00FD2F75"/>
    <w:rsid w:val="00FD38CB"/>
    <w:rsid w:val="00FD42F7"/>
    <w:rsid w:val="00FD4618"/>
    <w:rsid w:val="00FD4A09"/>
    <w:rsid w:val="00FD4EEB"/>
    <w:rsid w:val="00FD510F"/>
    <w:rsid w:val="00FD6C52"/>
    <w:rsid w:val="00FD740E"/>
    <w:rsid w:val="00FE00C7"/>
    <w:rsid w:val="00FE0912"/>
    <w:rsid w:val="00FE0BAC"/>
    <w:rsid w:val="00FE1F53"/>
    <w:rsid w:val="00FE2787"/>
    <w:rsid w:val="00FE32D0"/>
    <w:rsid w:val="00FE32FC"/>
    <w:rsid w:val="00FE3B7D"/>
    <w:rsid w:val="00FE49BE"/>
    <w:rsid w:val="00FE4FFC"/>
    <w:rsid w:val="00FE51BC"/>
    <w:rsid w:val="00FE59E9"/>
    <w:rsid w:val="00FE6143"/>
    <w:rsid w:val="00FF02B2"/>
    <w:rsid w:val="00FF20B8"/>
    <w:rsid w:val="00FF2732"/>
    <w:rsid w:val="00FF309F"/>
    <w:rsid w:val="00FF3456"/>
    <w:rsid w:val="00FF3D89"/>
    <w:rsid w:val="00FF41EE"/>
    <w:rsid w:val="00FF4ACB"/>
    <w:rsid w:val="00FF5084"/>
    <w:rsid w:val="00FF53C0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A37515-4894-4D6A-BECD-E62FC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left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firstLine="708"/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Pr>
      <w:sz w:val="28"/>
    </w:rPr>
  </w:style>
  <w:style w:type="paragraph" w:styleId="Textoindependiente3">
    <w:name w:val="Body Text 3"/>
    <w:basedOn w:val="Normal"/>
    <w:link w:val="Textoindependiente3Car"/>
    <w:rPr>
      <w:b/>
    </w:rPr>
  </w:style>
  <w:style w:type="paragraph" w:styleId="Sangra2detindependiente">
    <w:name w:val="Body Text Indent 2"/>
    <w:basedOn w:val="Normal"/>
    <w:pPr>
      <w:ind w:left="426" w:hanging="426"/>
    </w:pPr>
    <w:rPr>
      <w:sz w:val="28"/>
    </w:rPr>
  </w:style>
  <w:style w:type="paragraph" w:styleId="Sangra3detindependiente">
    <w:name w:val="Body Text Indent 3"/>
    <w:basedOn w:val="Normal"/>
    <w:pPr>
      <w:ind w:firstLine="360"/>
    </w:pPr>
    <w:rPr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pos="7938"/>
      </w:tabs>
      <w:ind w:left="284" w:right="566"/>
    </w:pPr>
    <w:rPr>
      <w:rFonts w:ascii="Tahoma" w:hAnsi="Tahoma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Vieta2">
    <w:name w:val="Viñeta2"/>
    <w:basedOn w:val="Normal"/>
    <w:next w:val="Normal"/>
    <w:pPr>
      <w:numPr>
        <w:numId w:val="1"/>
      </w:numPr>
      <w:suppressAutoHyphens/>
      <w:spacing w:before="40" w:after="40"/>
      <w:ind w:left="1066" w:hanging="357"/>
    </w:pPr>
    <w:rPr>
      <w:spacing w:val="-3"/>
      <w:sz w:val="20"/>
      <w:lang w:val="es-ES"/>
    </w:rPr>
  </w:style>
  <w:style w:type="paragraph" w:styleId="Puesto">
    <w:name w:val="Title"/>
    <w:basedOn w:val="Normal"/>
    <w:uiPriority w:val="1"/>
    <w:qFormat/>
    <w:pPr>
      <w:jc w:val="center"/>
    </w:pPr>
    <w:rPr>
      <w:rFonts w:ascii="Tahoma" w:hAnsi="Tahoma" w:cs="Tahoma"/>
      <w:b/>
      <w:bCs/>
      <w:sz w:val="28"/>
      <w:szCs w:val="24"/>
      <w:lang w:val="es-ES"/>
    </w:rPr>
  </w:style>
  <w:style w:type="paragraph" w:styleId="Subttulo">
    <w:name w:val="Subtitle"/>
    <w:basedOn w:val="Normal"/>
    <w:link w:val="SubttuloCar"/>
    <w:uiPriority w:val="11"/>
    <w:qFormat/>
    <w:pPr>
      <w:jc w:val="center"/>
    </w:pPr>
    <w:rPr>
      <w:rFonts w:ascii="Tahoma" w:hAnsi="Tahoma" w:cs="Tahoma"/>
      <w:b/>
      <w:bCs/>
      <w:szCs w:val="24"/>
      <w:lang w:val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Revista">
    <w:name w:val="Revista"/>
    <w:basedOn w:val="Normal"/>
    <w:rPr>
      <w:rFonts w:ascii="Times New Roman" w:hAnsi="Times New Roman"/>
      <w:lang w:val="es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stilo1">
    <w:name w:val="estilo1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stndar">
    <w:name w:val="Estándar"/>
    <w:basedOn w:val="Normal"/>
    <w:pPr>
      <w:jc w:val="left"/>
    </w:pPr>
    <w:rPr>
      <w:rFonts w:ascii="Times New Roman" w:hAnsi="Times New Roman"/>
      <w:snapToGrid w:val="0"/>
      <w:lang w:val="en-US"/>
    </w:rPr>
  </w:style>
  <w:style w:type="character" w:customStyle="1" w:styleId="ap2">
    <w:name w:val="ap2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character" w:customStyle="1" w:styleId="texto1">
    <w:name w:val="texto1"/>
    <w:rPr>
      <w:rFonts w:ascii="Verdana" w:hAnsi="Verdana" w:hint="default"/>
      <w:b w:val="0"/>
      <w:bCs w:val="0"/>
      <w:smallCaps w:val="0"/>
      <w:color w:val="333333"/>
      <w:sz w:val="16"/>
      <w:szCs w:val="16"/>
    </w:rPr>
  </w:style>
  <w:style w:type="paragraph" w:customStyle="1" w:styleId="Sinespacio">
    <w:name w:val="Sin espacio"/>
    <w:basedOn w:val="Normal"/>
    <w:rPr>
      <w:rFonts w:ascii="Swis721 BT" w:hAnsi="Swis721 BT"/>
    </w:rPr>
  </w:style>
  <w:style w:type="character" w:styleId="nfasis">
    <w:name w:val="Emphasis"/>
    <w:uiPriority w:val="20"/>
    <w:qFormat/>
    <w:rPr>
      <w:i/>
      <w:iCs/>
    </w:rPr>
  </w:style>
  <w:style w:type="paragraph" w:customStyle="1" w:styleId="Tahoma">
    <w:name w:val="Tahoma"/>
    <w:basedOn w:val="Normal"/>
    <w:pPr>
      <w:autoSpaceDE w:val="0"/>
      <w:autoSpaceDN w:val="0"/>
      <w:adjustRightInd w:val="0"/>
      <w:jc w:val="left"/>
    </w:pPr>
    <w:rPr>
      <w:rFonts w:ascii="Comic Sans MS" w:hAnsi="Comic Sans MS"/>
      <w:sz w:val="20"/>
      <w:lang w:val="es-ES"/>
    </w:rPr>
  </w:style>
  <w:style w:type="character" w:customStyle="1" w:styleId="estilotexto1">
    <w:name w:val="estilo_texto1"/>
    <w:rPr>
      <w:rFonts w:ascii="Verdana" w:hAnsi="Verdana" w:hint="default"/>
      <w:color w:val="000000"/>
      <w:sz w:val="18"/>
      <w:szCs w:val="18"/>
    </w:rPr>
  </w:style>
  <w:style w:type="character" w:customStyle="1" w:styleId="datcampotbl1">
    <w:name w:val="dat_campo_tbl1"/>
    <w:rPr>
      <w:rFonts w:ascii="Arial" w:hAnsi="Arial" w:cs="Arial" w:hint="default"/>
      <w:b w:val="0"/>
      <w:bCs w:val="0"/>
      <w:color w:val="555555"/>
      <w:sz w:val="15"/>
      <w:szCs w:val="15"/>
    </w:rPr>
  </w:style>
  <w:style w:type="character" w:customStyle="1" w:styleId="textoblanco1">
    <w:name w:val="textoblanco1"/>
    <w:rPr>
      <w:rFonts w:ascii="Verdana" w:hAnsi="Verdana" w:hint="default"/>
      <w:b w:val="0"/>
      <w:bCs w:val="0"/>
      <w:color w:val="15107C"/>
      <w:sz w:val="15"/>
      <w:szCs w:val="15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Titulo1-Normal">
    <w:name w:val="Titulo 1 - Normal"/>
    <w:pPr>
      <w:spacing w:after="120"/>
      <w:ind w:firstLine="284"/>
      <w:jc w:val="both"/>
    </w:pPr>
    <w:rPr>
      <w:rFonts w:ascii="Arial" w:hAnsi="Arial"/>
      <w:sz w:val="22"/>
    </w:rPr>
  </w:style>
  <w:style w:type="paragraph" w:customStyle="1" w:styleId="Topo1-Texto1">
    <w:name w:val="Topo 1 - Texto 1"/>
    <w:pPr>
      <w:spacing w:after="120"/>
      <w:ind w:left="567" w:right="567"/>
      <w:jc w:val="both"/>
    </w:pPr>
    <w:rPr>
      <w:rFonts w:ascii="Arial" w:hAnsi="Arial"/>
    </w:rPr>
  </w:style>
  <w:style w:type="paragraph" w:customStyle="1" w:styleId="Apunte">
    <w:name w:val="Apunte"/>
    <w:pPr>
      <w:numPr>
        <w:numId w:val="2"/>
      </w:numPr>
      <w:spacing w:before="120" w:after="120"/>
      <w:ind w:left="1418" w:hanging="284"/>
    </w:pPr>
    <w:rPr>
      <w:rFonts w:ascii="Arial" w:hAnsi="Arial"/>
    </w:rPr>
  </w:style>
  <w:style w:type="paragraph" w:customStyle="1" w:styleId="NormalWeb1">
    <w:name w:val="Normal (Web)1"/>
    <w:basedOn w:val="Normal"/>
    <w:pPr>
      <w:spacing w:before="100" w:beforeAutospacing="1" w:after="100" w:afterAutospacing="1" w:line="360" w:lineRule="atLeast"/>
      <w:jc w:val="left"/>
    </w:pPr>
    <w:rPr>
      <w:rFonts w:ascii="Tahoma" w:hAnsi="Tahoma" w:cs="Tahoma"/>
      <w:color w:val="000000"/>
      <w:sz w:val="26"/>
      <w:szCs w:val="26"/>
      <w:lang w:val="es-ES"/>
    </w:rPr>
  </w:style>
  <w:style w:type="paragraph" w:customStyle="1" w:styleId="titular2">
    <w:name w:val="titular2"/>
    <w:basedOn w:val="Normal"/>
    <w:pPr>
      <w:jc w:val="left"/>
    </w:pPr>
    <w:rPr>
      <w:rFonts w:ascii="Georgia" w:hAnsi="Georgia"/>
      <w:color w:val="00497F"/>
      <w:sz w:val="39"/>
      <w:szCs w:val="39"/>
      <w:lang w:val="es-ES"/>
    </w:rPr>
  </w:style>
  <w:style w:type="paragraph" w:customStyle="1" w:styleId="textoconsangria">
    <w:name w:val="textoconsangria"/>
    <w:basedOn w:val="Normal"/>
    <w:pPr>
      <w:spacing w:before="100" w:beforeAutospacing="1" w:after="100" w:afterAutospacing="1"/>
      <w:ind w:firstLine="160"/>
      <w:jc w:val="left"/>
    </w:pPr>
    <w:rPr>
      <w:rFonts w:ascii="Tahoma" w:eastAsia="Arial Unicode MS" w:hAnsi="Tahoma" w:cs="Tahoma"/>
      <w:color w:val="004F92"/>
      <w:sz w:val="17"/>
      <w:szCs w:val="17"/>
      <w:lang w:val="es-ES"/>
    </w:rPr>
  </w:style>
  <w:style w:type="character" w:customStyle="1" w:styleId="titu-not1">
    <w:name w:val="titu-not1"/>
    <w:rPr>
      <w:rFonts w:ascii="Tahoma" w:hAnsi="Tahoma" w:cs="Tahoma" w:hint="default"/>
      <w:b/>
      <w:bCs/>
      <w:color w:val="004F92"/>
      <w:sz w:val="22"/>
      <w:szCs w:val="22"/>
    </w:rPr>
  </w:style>
  <w:style w:type="character" w:customStyle="1" w:styleId="textoconsangria1">
    <w:name w:val="textoconsangria1"/>
    <w:rPr>
      <w:rFonts w:ascii="Tahoma" w:hAnsi="Tahoma" w:cs="Tahoma" w:hint="default"/>
      <w:color w:val="004F92"/>
      <w:sz w:val="21"/>
      <w:szCs w:val="21"/>
    </w:rPr>
  </w:style>
  <w:style w:type="paragraph" w:customStyle="1" w:styleId="rojo">
    <w:name w:val="rojo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6"/>
      <w:szCs w:val="26"/>
      <w:lang w:val="es-ES"/>
    </w:rPr>
  </w:style>
  <w:style w:type="paragraph" w:styleId="Prrafodelista">
    <w:name w:val="List Paragraph"/>
    <w:aliases w:val="Normal bullet 2,Bullet list,List Paragraph1,Numbered List,1st level - Bullet List Paragraph,Lettre d'introduction,Paragrafo elenco,List Paragraph11,Normal bullet 21,List Paragraph111,Bullet list1CxSpLast"/>
    <w:basedOn w:val="Normal"/>
    <w:link w:val="PrrafodelistaCar"/>
    <w:uiPriority w:val="34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pPr>
      <w:jc w:val="left"/>
    </w:pPr>
    <w:rPr>
      <w:rFonts w:ascii="Times New Roman" w:hAnsi="Times New Roman"/>
      <w:sz w:val="2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paragraph" w:customStyle="1" w:styleId="titular">
    <w:name w:val="titular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sz w:val="27"/>
      <w:szCs w:val="27"/>
      <w:lang w:val="es-ES"/>
    </w:rPr>
  </w:style>
  <w:style w:type="paragraph" w:customStyle="1" w:styleId="txtcorrido">
    <w:name w:val="txt_corrid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5D5D5D"/>
      <w:sz w:val="18"/>
      <w:szCs w:val="18"/>
      <w:lang w:val="es-ES"/>
    </w:rPr>
  </w:style>
  <w:style w:type="character" w:customStyle="1" w:styleId="titular1">
    <w:name w:val="titular1"/>
    <w:rPr>
      <w:rFonts w:ascii="Helvetica" w:hAnsi="Helvetica" w:hint="default"/>
      <w:b/>
      <w:bCs/>
      <w:color w:val="5EC54F"/>
      <w:sz w:val="54"/>
      <w:szCs w:val="54"/>
    </w:rPr>
  </w:style>
  <w:style w:type="character" w:customStyle="1" w:styleId="txtcorrido1">
    <w:name w:val="txt_corrido1"/>
    <w:rPr>
      <w:rFonts w:ascii="Verdana" w:hAnsi="Verdana" w:hint="default"/>
      <w:color w:val="5D5D5D"/>
      <w:sz w:val="18"/>
      <w:szCs w:val="18"/>
    </w:rPr>
  </w:style>
  <w:style w:type="character" w:customStyle="1" w:styleId="corchete-llamada1">
    <w:name w:val="corchete-llamada1"/>
    <w:rPr>
      <w:vanish/>
      <w:webHidde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rte21">
    <w:name w:val="fuerte21"/>
    <w:rPr>
      <w:rFonts w:ascii="Verdana" w:hAnsi="Verdana" w:hint="default"/>
      <w:b/>
      <w:bCs/>
      <w:color w:val="E51815"/>
      <w:sz w:val="15"/>
      <w:szCs w:val="15"/>
    </w:rPr>
  </w:style>
  <w:style w:type="paragraph" w:customStyle="1" w:styleId="msolistparagraph0">
    <w:name w:val="msolistparagraph"/>
    <w:basedOn w:val="Normal"/>
    <w:pPr>
      <w:ind w:left="720"/>
      <w:jc w:val="left"/>
    </w:pPr>
    <w:rPr>
      <w:rFonts w:ascii="Calibri" w:eastAsia="Arial Unicode MS" w:hAnsi="Calibri" w:cs="Arial Unicode MS"/>
      <w:sz w:val="22"/>
      <w:szCs w:val="22"/>
      <w:lang w:val="es-ES"/>
    </w:rPr>
  </w:style>
  <w:style w:type="paragraph" w:styleId="Listaconvietas">
    <w:name w:val="List Bullet"/>
    <w:basedOn w:val="Normal"/>
    <w:autoRedefine/>
    <w:pPr>
      <w:numPr>
        <w:numId w:val="3"/>
      </w:numPr>
      <w:jc w:val="center"/>
    </w:pPr>
    <w:rPr>
      <w:rFonts w:ascii="Tahoma" w:hAnsi="Tahoma" w:cs="Tahoma"/>
      <w:b/>
      <w:bCs/>
    </w:rPr>
  </w:style>
  <w:style w:type="paragraph" w:customStyle="1" w:styleId="pfaq">
    <w:name w:val="pfaq"/>
    <w:basedOn w:val="Normal"/>
    <w:pPr>
      <w:spacing w:before="100" w:beforeAutospacing="1" w:after="150" w:line="285" w:lineRule="atLeast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customStyle="1" w:styleId="titulonombreseminario1">
    <w:name w:val="titulo_nombre_seminario1"/>
    <w:rPr>
      <w:rFonts w:ascii="Verdana" w:hAnsi="Verdana" w:hint="default"/>
      <w:b w:val="0"/>
      <w:bCs w:val="0"/>
      <w:strike w:val="0"/>
      <w:dstrike w:val="0"/>
      <w:color w:val="031D50"/>
      <w:sz w:val="32"/>
      <w:szCs w:val="32"/>
      <w:u w:val="none"/>
      <w:effect w:val="none"/>
    </w:rPr>
  </w:style>
  <w:style w:type="paragraph" w:styleId="Textodeglobo">
    <w:name w:val="Balloon Text"/>
    <w:basedOn w:val="Normal"/>
    <w:semiHidden/>
    <w:unhideWhenUsed/>
    <w:rsid w:val="00FF5084"/>
    <w:pPr>
      <w:jc w:val="left"/>
    </w:pPr>
    <w:rPr>
      <w:rFonts w:ascii="Tahoma" w:hAnsi="Tahoma" w:cs="Tahoma"/>
      <w:sz w:val="16"/>
      <w:szCs w:val="16"/>
      <w:lang w:val="es-ES" w:eastAsia="es-ES_tradnl"/>
    </w:rPr>
  </w:style>
  <w:style w:type="paragraph" w:customStyle="1" w:styleId="Prrafodelista1">
    <w:name w:val="Párrafo de lista1"/>
    <w:basedOn w:val="Normal"/>
    <w:rsid w:val="00B76C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character" w:customStyle="1" w:styleId="apple-style-span">
    <w:name w:val="apple-style-span"/>
    <w:rsid w:val="0016035D"/>
  </w:style>
  <w:style w:type="paragraph" w:styleId="Asuntodelcomentario">
    <w:name w:val="annotation subject"/>
    <w:basedOn w:val="Textocomentario"/>
    <w:next w:val="Textocomentario"/>
    <w:semiHidden/>
    <w:rsid w:val="003B1E9F"/>
    <w:rPr>
      <w:b/>
      <w:bCs/>
    </w:rPr>
  </w:style>
  <w:style w:type="character" w:customStyle="1" w:styleId="apple-converted-space">
    <w:name w:val="apple-converted-space"/>
    <w:basedOn w:val="Fuentedeprrafopredeter"/>
    <w:rsid w:val="005A3887"/>
  </w:style>
  <w:style w:type="paragraph" w:customStyle="1" w:styleId="standard">
    <w:name w:val="standard"/>
    <w:basedOn w:val="Normal"/>
    <w:rsid w:val="009F00C1"/>
    <w:pPr>
      <w:autoSpaceDN w:val="0"/>
      <w:jc w:val="left"/>
    </w:pPr>
    <w:rPr>
      <w:rFonts w:ascii="Times New Roman" w:hAnsi="Times New Roman"/>
      <w:szCs w:val="24"/>
      <w:lang w:val="es-ES"/>
    </w:rPr>
  </w:style>
  <w:style w:type="character" w:customStyle="1" w:styleId="highlightedsearchterm">
    <w:name w:val="highlightedsearchterm"/>
    <w:rsid w:val="007F27C0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0050F1"/>
    <w:pPr>
      <w:jc w:val="left"/>
    </w:pPr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050F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unorm">
    <w:name w:val="au_norm"/>
    <w:basedOn w:val="Fuentedeprrafopredeter"/>
    <w:rsid w:val="0012262E"/>
  </w:style>
  <w:style w:type="character" w:customStyle="1" w:styleId="Ttulo1Car">
    <w:name w:val="Título 1 Car"/>
    <w:link w:val="Ttulo1"/>
    <w:rsid w:val="00CC3D5D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A732E0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A630B0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link w:val="Encabezado"/>
    <w:rsid w:val="0046738B"/>
    <w:rPr>
      <w:rFonts w:ascii="Arial" w:hAnsi="Arial"/>
      <w:sz w:val="24"/>
      <w:lang w:val="es-ES_tradnl"/>
    </w:rPr>
  </w:style>
  <w:style w:type="character" w:customStyle="1" w:styleId="PiedepginaCar">
    <w:name w:val="Pie de página Car"/>
    <w:link w:val="Piedepgina"/>
    <w:rsid w:val="00A2269D"/>
    <w:rPr>
      <w:rFonts w:ascii="Arial" w:hAnsi="Arial"/>
      <w:sz w:val="24"/>
      <w:lang w:val="es-ES_tradnl"/>
    </w:rPr>
  </w:style>
  <w:style w:type="paragraph" w:customStyle="1" w:styleId="xmsonormal">
    <w:name w:val="x_msonormal"/>
    <w:basedOn w:val="Normal"/>
    <w:rsid w:val="007711B5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Portada-Asunto">
    <w:name w:val="Portada - Asunto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40"/>
      <w:szCs w:val="32"/>
      <w:lang w:val="es-ES" w:eastAsia="en-US"/>
    </w:rPr>
  </w:style>
  <w:style w:type="paragraph" w:customStyle="1" w:styleId="Portada-infoadicional">
    <w:name w:val="Portada - info adicional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28"/>
      <w:szCs w:val="32"/>
      <w:lang w:val="es-ES" w:eastAsia="en-US"/>
    </w:rPr>
  </w:style>
  <w:style w:type="paragraph" w:customStyle="1" w:styleId="Normal1">
    <w:name w:val="Normal1"/>
    <w:rsid w:val="00560D74"/>
    <w:rPr>
      <w:color w:val="000000"/>
    </w:rPr>
  </w:style>
  <w:style w:type="character" w:customStyle="1" w:styleId="gmail-4n-j">
    <w:name w:val="gmail-_4n-j"/>
    <w:rsid w:val="00235DB7"/>
  </w:style>
  <w:style w:type="paragraph" w:styleId="Listaconvietas2">
    <w:name w:val="List Bullet 2"/>
    <w:basedOn w:val="Normal"/>
    <w:rsid w:val="00A32F6E"/>
    <w:pPr>
      <w:numPr>
        <w:numId w:val="4"/>
      </w:numPr>
      <w:contextualSpacing/>
      <w:jc w:val="left"/>
    </w:pPr>
    <w:rPr>
      <w:rFonts w:ascii="Times New Roman" w:hAnsi="Times New Roman"/>
      <w:szCs w:val="24"/>
      <w:lang w:val="es-ES"/>
    </w:rPr>
  </w:style>
  <w:style w:type="paragraph" w:styleId="Listaconvietas3">
    <w:name w:val="List Bullet 3"/>
    <w:basedOn w:val="Normal"/>
    <w:rsid w:val="00A32F6E"/>
    <w:pPr>
      <w:numPr>
        <w:numId w:val="5"/>
      </w:numPr>
      <w:contextualSpacing/>
      <w:jc w:val="left"/>
    </w:pPr>
    <w:rPr>
      <w:rFonts w:ascii="Times New Roman" w:hAnsi="Times New Roman"/>
      <w:szCs w:val="24"/>
      <w:lang w:val="es-ES"/>
    </w:rPr>
  </w:style>
  <w:style w:type="character" w:customStyle="1" w:styleId="Ttulo2Car">
    <w:name w:val="Título 2 Car"/>
    <w:link w:val="Ttulo2"/>
    <w:rsid w:val="00EE781D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link w:val="Sangradetextonormal"/>
    <w:rsid w:val="00EE781D"/>
    <w:rPr>
      <w:rFonts w:ascii="Arial" w:hAnsi="Arial"/>
      <w:sz w:val="24"/>
      <w:lang w:val="es-ES_tradnl"/>
    </w:rPr>
  </w:style>
  <w:style w:type="paragraph" w:customStyle="1" w:styleId="Standard0">
    <w:name w:val="Standard"/>
    <w:qFormat/>
    <w:rsid w:val="00D47CD9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</w:rPr>
  </w:style>
  <w:style w:type="paragraph" w:customStyle="1" w:styleId="Textbody">
    <w:name w:val="Text body"/>
    <w:basedOn w:val="Standard0"/>
    <w:rsid w:val="00D47CD9"/>
    <w:pPr>
      <w:spacing w:after="120"/>
    </w:pPr>
  </w:style>
  <w:style w:type="character" w:customStyle="1" w:styleId="StrongEmphasis">
    <w:name w:val="Strong Emphasis"/>
    <w:qFormat/>
    <w:rsid w:val="00D47CD9"/>
    <w:rPr>
      <w:b/>
      <w:bCs/>
    </w:rPr>
  </w:style>
  <w:style w:type="character" w:customStyle="1" w:styleId="Ttulo4Car">
    <w:name w:val="Título 4 Car"/>
    <w:link w:val="Ttulo4"/>
    <w:rsid w:val="00BE570B"/>
    <w:rPr>
      <w:rFonts w:ascii="Arial" w:hAnsi="Arial"/>
      <w:sz w:val="28"/>
      <w:lang w:val="es-ES_tradnl"/>
    </w:rPr>
  </w:style>
  <w:style w:type="character" w:customStyle="1" w:styleId="Textoindependiente2Car">
    <w:name w:val="Texto independiente 2 Car"/>
    <w:link w:val="Textoindependiente2"/>
    <w:rsid w:val="00131EDB"/>
    <w:rPr>
      <w:rFonts w:ascii="Arial" w:hAnsi="Arial"/>
      <w:sz w:val="28"/>
      <w:lang w:val="es-ES_tradnl"/>
    </w:rPr>
  </w:style>
  <w:style w:type="paragraph" w:customStyle="1" w:styleId="s5">
    <w:name w:val="s5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8">
    <w:name w:val="s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2">
    <w:name w:val="s12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3">
    <w:name w:val="s13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6">
    <w:name w:val="s16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8">
    <w:name w:val="s1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bumpedfont15">
    <w:name w:val="bumpedfont15"/>
    <w:rsid w:val="002750F0"/>
  </w:style>
  <w:style w:type="character" w:customStyle="1" w:styleId="bumpedfont20">
    <w:name w:val="bumpedfont20"/>
    <w:rsid w:val="002750F0"/>
  </w:style>
  <w:style w:type="character" w:customStyle="1" w:styleId="s10">
    <w:name w:val="s10"/>
    <w:rsid w:val="002750F0"/>
  </w:style>
  <w:style w:type="character" w:customStyle="1" w:styleId="s14">
    <w:name w:val="s14"/>
    <w:rsid w:val="002750F0"/>
  </w:style>
  <w:style w:type="character" w:customStyle="1" w:styleId="InternetLink">
    <w:name w:val="Internet Link"/>
    <w:rsid w:val="00FC49FF"/>
    <w:rPr>
      <w:color w:val="0000FF"/>
      <w:u w:val="single"/>
    </w:rPr>
  </w:style>
  <w:style w:type="character" w:customStyle="1" w:styleId="dropcap">
    <w:name w:val="dropcap"/>
    <w:rsid w:val="00A92A84"/>
  </w:style>
  <w:style w:type="character" w:customStyle="1" w:styleId="bold">
    <w:name w:val="bold"/>
    <w:rsid w:val="00213616"/>
  </w:style>
  <w:style w:type="paragraph" w:customStyle="1" w:styleId="m3190018582374501273msolistparagraph">
    <w:name w:val="m_3190018582374501273msolistparagraph"/>
    <w:basedOn w:val="Normal"/>
    <w:rsid w:val="00D36808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gmail-m-1762949225734931417msolistparagraph">
    <w:name w:val="gmail-m_-1762949225734931417msolistparagraph"/>
    <w:basedOn w:val="Normal"/>
    <w:rsid w:val="00474B54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gmail-il">
    <w:name w:val="gmail-il"/>
    <w:rsid w:val="00474B54"/>
  </w:style>
  <w:style w:type="paragraph" w:customStyle="1" w:styleId="Standarduser">
    <w:name w:val="Standard (user)"/>
    <w:rsid w:val="00E552E1"/>
    <w:pPr>
      <w:suppressAutoHyphens/>
      <w:autoSpaceDN w:val="0"/>
      <w:textAlignment w:val="baseline"/>
    </w:pPr>
    <w:rPr>
      <w:rFonts w:ascii="Liberation Serif" w:eastAsia="Noto Sans CJK SC Regular" w:hAnsi="Liberation Serif" w:cs="DejaVu Sans"/>
      <w:kern w:val="3"/>
      <w:sz w:val="24"/>
      <w:szCs w:val="24"/>
      <w:lang w:eastAsia="zh-CN"/>
    </w:rPr>
  </w:style>
  <w:style w:type="character" w:customStyle="1" w:styleId="PrrafodelistaCar">
    <w:name w:val="Párrafo de lista Car"/>
    <w:aliases w:val="Normal bullet 2 Car,Bullet list Car,List Paragraph1 Car,Numbered List Car,1st level - Bullet List Paragraph Car,Lettre d'introduction Car,Paragrafo elenco Car,List Paragraph11 Car,Normal bullet 21 Car,List Paragraph111 Car"/>
    <w:link w:val="Prrafodelista"/>
    <w:uiPriority w:val="34"/>
    <w:locked/>
    <w:rsid w:val="00043D2E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">
    <w:name w:val="Mención sin resolver"/>
    <w:uiPriority w:val="99"/>
    <w:semiHidden/>
    <w:unhideWhenUsed/>
    <w:rsid w:val="006E70E8"/>
    <w:rPr>
      <w:color w:val="605E5C"/>
      <w:shd w:val="clear" w:color="auto" w:fill="E1DFDD"/>
    </w:rPr>
  </w:style>
  <w:style w:type="character" w:customStyle="1" w:styleId="SubttuloCar">
    <w:name w:val="Subtítulo Car"/>
    <w:link w:val="Subttulo"/>
    <w:uiPriority w:val="11"/>
    <w:rsid w:val="00F63310"/>
    <w:rPr>
      <w:rFonts w:ascii="Tahoma" w:hAnsi="Tahoma" w:cs="Tahoma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4219FD"/>
    <w:pPr>
      <w:spacing w:after="160" w:line="276" w:lineRule="auto"/>
      <w:jc w:val="left"/>
    </w:pPr>
    <w:rPr>
      <w:rFonts w:ascii="Calibri Light" w:eastAsia="Calibri" w:hAnsi="Calibri Light"/>
      <w:i/>
      <w:iCs/>
      <w:color w:val="538135"/>
      <w:sz w:val="20"/>
      <w:szCs w:val="18"/>
      <w:lang w:val="es-ES" w:eastAsia="en-US"/>
    </w:rPr>
  </w:style>
  <w:style w:type="character" w:customStyle="1" w:styleId="CitaCar">
    <w:name w:val="Cita Car"/>
    <w:link w:val="Cita"/>
    <w:uiPriority w:val="29"/>
    <w:rsid w:val="004219FD"/>
    <w:rPr>
      <w:rFonts w:ascii="Calibri Light" w:eastAsia="Calibri" w:hAnsi="Calibri Light"/>
      <w:i/>
      <w:iCs/>
      <w:color w:val="538135"/>
      <w:szCs w:val="18"/>
      <w:lang w:eastAsia="en-US"/>
    </w:rPr>
  </w:style>
  <w:style w:type="paragraph" w:styleId="Sinespaciado">
    <w:name w:val="No Spacing"/>
    <w:uiPriority w:val="1"/>
    <w:qFormat/>
    <w:rsid w:val="00CC5D33"/>
    <w:rPr>
      <w:rFonts w:ascii="Calibri" w:eastAsia="Calibri" w:hAnsi="Calibri"/>
      <w:sz w:val="22"/>
      <w:szCs w:val="22"/>
      <w:lang w:eastAsia="en-US"/>
    </w:rPr>
  </w:style>
  <w:style w:type="paragraph" w:customStyle="1" w:styleId="Itecamnormal">
    <w:name w:val="Itecam normal"/>
    <w:uiPriority w:val="99"/>
    <w:rsid w:val="005D0261"/>
    <w:pPr>
      <w:widowControl w:val="0"/>
      <w:spacing w:line="360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m3705483677387869858msobodytext3">
    <w:name w:val="m_3705483677387869858msobodytext3"/>
    <w:basedOn w:val="Normal"/>
    <w:rsid w:val="008E5A4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default0">
    <w:name w:val="default"/>
    <w:basedOn w:val="Normal"/>
    <w:rsid w:val="00BB74D3"/>
    <w:pPr>
      <w:suppressAutoHyphens/>
      <w:autoSpaceDN w:val="0"/>
      <w:spacing w:before="100" w:after="100"/>
      <w:jc w:val="left"/>
      <w:textAlignment w:val="baseline"/>
    </w:pPr>
    <w:rPr>
      <w:rFonts w:ascii="Times New Roman" w:eastAsia="Calibri" w:hAnsi="Times New Roman"/>
      <w:szCs w:val="24"/>
      <w:lang w:val="es-ES"/>
    </w:rPr>
  </w:style>
  <w:style w:type="table" w:styleId="Tablaconcuadrcula">
    <w:name w:val="Table Grid"/>
    <w:basedOn w:val="Tablanormal"/>
    <w:uiPriority w:val="39"/>
    <w:rsid w:val="00B075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F77"/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74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91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8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3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4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49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37">
              <w:marLeft w:val="-225"/>
              <w:marRight w:val="-225"/>
              <w:marTop w:val="0"/>
              <w:marBottom w:val="0"/>
              <w:divBdr>
                <w:top w:val="single" w:sz="6" w:space="15" w:color="EC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895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2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3" w:color="EC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9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49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CF0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64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92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092508394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83985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15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58014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24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239557938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2742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3802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436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968581502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7168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544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1002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36082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26276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17138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95378885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8852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260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056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57936870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907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2249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08561036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823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6975607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32069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61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95521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63262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468084873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179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0357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4331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02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ECF0F1"/>
                                            <w:left w:val="single" w:sz="6" w:space="0" w:color="ECF0F1"/>
                                            <w:bottom w:val="single" w:sz="6" w:space="0" w:color="ECF0F1"/>
                                            <w:right w:val="single" w:sz="6" w:space="0" w:color="ECF0F1"/>
                                          </w:divBdr>
                                          <w:divsChild>
                                            <w:div w:id="16473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5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4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2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6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1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0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93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494"/>
                                                <w:left w:val="single" w:sz="6" w:space="0" w:color="949494"/>
                                                <w:bottom w:val="single" w:sz="6" w:space="0" w:color="949494"/>
                                                <w:right w:val="single" w:sz="6" w:space="0" w:color="94949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0F1"/>
                            <w:left w:val="single" w:sz="6" w:space="0" w:color="ECF0F1"/>
                            <w:bottom w:val="single" w:sz="6" w:space="0" w:color="ECF0F1"/>
                            <w:right w:val="single" w:sz="6" w:space="0" w:color="ECF0F1"/>
                          </w:divBdr>
                          <w:divsChild>
                            <w:div w:id="208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78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CF0F1"/>
                                    <w:left w:val="single" w:sz="6" w:space="0" w:color="ECF0F1"/>
                                    <w:bottom w:val="single" w:sz="6" w:space="0" w:color="ECF0F1"/>
                                    <w:right w:val="single" w:sz="6" w:space="0" w:color="ECF0F1"/>
                                  </w:divBdr>
                                  <w:divsChild>
                                    <w:div w:id="1389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8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28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0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9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2" w:space="0" w:color="CECECE"/>
            <w:right w:val="none" w:sz="0" w:space="0" w:color="auto"/>
          </w:divBdr>
        </w:div>
        <w:div w:id="1996369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26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208">
          <w:marLeft w:val="0"/>
          <w:marRight w:val="0"/>
          <w:marTop w:val="30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40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90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1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7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2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a.es/feda/organos-de-gobierno/comite-ejecutiv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a.es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onfederaci%C3%B3n-de-empresarios-de-albacete-feda" TargetMode="External"/><Relationship Id="rId3" Type="http://schemas.openxmlformats.org/officeDocument/2006/relationships/hyperlink" Target="https://www.facebook.com/EmpresariosFEDA" TargetMode="External"/><Relationship Id="rId7" Type="http://schemas.openxmlformats.org/officeDocument/2006/relationships/hyperlink" Target="https://www.linkedin.com/company/confederaci%C3%B3n-de-empresarios-de-albacete-feda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hyperlink" Target="https://twitter.com/EmpresariosFEDA" TargetMode="External"/><Relationship Id="rId4" Type="http://schemas.openxmlformats.org/officeDocument/2006/relationships/hyperlink" Target="https://www.facebook.com/EmpresariosFEDA" TargetMode="External"/><Relationship Id="rId9" Type="http://schemas.openxmlformats.org/officeDocument/2006/relationships/hyperlink" Target="https://twitter.com/EmpresariosFE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CBD6-943D-4737-A0A1-5FA19F42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Albacete, 10 de marzo de 1998</vt:lpstr>
    </vt:vector>
  </TitlesOfParts>
  <Company>F.E.D.A.</Company>
  <LinksUpToDate>false</LinksUpToDate>
  <CharactersWithSpaces>1387</CharactersWithSpaces>
  <SharedDoc>false</SharedDoc>
  <HLinks>
    <vt:vector size="60" baseType="variant">
      <vt:variant>
        <vt:i4>3276836</vt:i4>
      </vt:variant>
      <vt:variant>
        <vt:i4>15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6881332</vt:i4>
      </vt:variant>
      <vt:variant>
        <vt:i4>12</vt:i4>
      </vt:variant>
      <vt:variant>
        <vt:i4>0</vt:i4>
      </vt:variant>
      <vt:variant>
        <vt:i4>5</vt:i4>
      </vt:variant>
      <vt:variant>
        <vt:lpwstr>https://www.escueladenegociosfeda.com/formacion/masters</vt:lpwstr>
      </vt:variant>
      <vt:variant>
        <vt:lpwstr/>
      </vt:variant>
      <vt:variant>
        <vt:i4>3276836</vt:i4>
      </vt:variant>
      <vt:variant>
        <vt:i4>9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https://www.fabianvillena.com/sobre-mi/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https://juancarloscubeiro.com/acerca-de-mi/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https://www.feda.es/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https://twitter.com/EmpresariosFEDA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https://www.linkedin.com/company/confederaci%C3%B3n-de-empresarios-de-albacete-feda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https://www.facebook.com/EmpresariosFEDA</vt:lpwstr>
      </vt:variant>
      <vt:variant>
        <vt:lpwstr/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https://www.youtube.com/c/Confederaci%C3%B3n de empresarios de Albacete FEDA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Albacete, 10 de marzo de 1998</dc:title>
  <dc:subject/>
  <dc:creator>Eva</dc:creator>
  <cp:keywords/>
  <cp:lastModifiedBy>Eva</cp:lastModifiedBy>
  <cp:revision>2</cp:revision>
  <cp:lastPrinted>2021-03-16T11:17:00Z</cp:lastPrinted>
  <dcterms:created xsi:type="dcterms:W3CDTF">2022-03-23T10:47:00Z</dcterms:created>
  <dcterms:modified xsi:type="dcterms:W3CDTF">2022-03-23T10:47:00Z</dcterms:modified>
</cp:coreProperties>
</file>