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ED5C" w14:textId="77777777" w:rsidR="008858FE" w:rsidRDefault="008858FE" w:rsidP="008A2011">
      <w:pPr>
        <w:ind w:left="709" w:hanging="709"/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12F8E374" w14:textId="77777777" w:rsidR="00D74BD0" w:rsidRDefault="00D74BD0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713A8485" w14:textId="77777777" w:rsidR="0002158F" w:rsidRDefault="009600DE" w:rsidP="00EF5E87">
      <w:pPr>
        <w:pStyle w:val="Textoindependiente3"/>
        <w:ind w:left="-142"/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Albacete, 7</w:t>
      </w:r>
      <w:r w:rsidR="00EA71CA">
        <w:rPr>
          <w:rFonts w:ascii="Tahoma" w:hAnsi="Tahoma" w:cs="Tahoma"/>
          <w:b w:val="0"/>
          <w:sz w:val="22"/>
          <w:szCs w:val="22"/>
        </w:rPr>
        <w:t xml:space="preserve"> de marzo</w:t>
      </w:r>
      <w:r w:rsidR="0002158F">
        <w:rPr>
          <w:rFonts w:ascii="Tahoma" w:hAnsi="Tahoma" w:cs="Tahoma"/>
          <w:b w:val="0"/>
          <w:sz w:val="22"/>
          <w:szCs w:val="22"/>
        </w:rPr>
        <w:t xml:space="preserve"> de 2023</w:t>
      </w:r>
    </w:p>
    <w:p w14:paraId="6CFAE909" w14:textId="77777777" w:rsidR="009600DE" w:rsidRDefault="009600DE" w:rsidP="00EF5E87">
      <w:pPr>
        <w:pStyle w:val="Textoindependiente3"/>
        <w:ind w:left="-142"/>
        <w:jc w:val="right"/>
        <w:rPr>
          <w:rFonts w:ascii="Tahoma" w:hAnsi="Tahoma" w:cs="Tahoma"/>
          <w:b w:val="0"/>
          <w:sz w:val="22"/>
          <w:szCs w:val="22"/>
        </w:rPr>
      </w:pPr>
    </w:p>
    <w:p w14:paraId="70CAEEE2" w14:textId="77777777" w:rsidR="009600DE" w:rsidRDefault="009600DE" w:rsidP="00EF5E87">
      <w:pPr>
        <w:pStyle w:val="Textoindependiente3"/>
        <w:ind w:left="-142"/>
        <w:jc w:val="right"/>
        <w:rPr>
          <w:rFonts w:ascii="Tahoma" w:hAnsi="Tahoma" w:cs="Tahoma"/>
          <w:b w:val="0"/>
          <w:sz w:val="22"/>
          <w:szCs w:val="22"/>
        </w:rPr>
      </w:pPr>
    </w:p>
    <w:p w14:paraId="343B549B" w14:textId="77777777" w:rsidR="009600DE" w:rsidRDefault="009600DE" w:rsidP="00EF5E87">
      <w:pPr>
        <w:pStyle w:val="Textoindependiente3"/>
        <w:ind w:left="-142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Mujeres empresarias de las asociaciones sectoriales se incorporan a la </w:t>
      </w:r>
      <w:r w:rsidR="00DF4357">
        <w:rPr>
          <w:rFonts w:ascii="Tahoma" w:hAnsi="Tahoma" w:cs="Tahoma"/>
          <w:sz w:val="32"/>
          <w:szCs w:val="32"/>
        </w:rPr>
        <w:t xml:space="preserve">nueva </w:t>
      </w:r>
      <w:r>
        <w:rPr>
          <w:rFonts w:ascii="Tahoma" w:hAnsi="Tahoma" w:cs="Tahoma"/>
          <w:sz w:val="32"/>
          <w:szCs w:val="32"/>
        </w:rPr>
        <w:t>Junta Directiva de FEDA</w:t>
      </w:r>
    </w:p>
    <w:p w14:paraId="63298590" w14:textId="77777777" w:rsidR="009600DE" w:rsidRDefault="009600DE" w:rsidP="00EF5E87">
      <w:pPr>
        <w:pStyle w:val="Textoindependiente3"/>
        <w:ind w:left="-142"/>
        <w:jc w:val="center"/>
        <w:rPr>
          <w:rFonts w:ascii="Tahoma" w:hAnsi="Tahoma" w:cs="Tahoma"/>
          <w:sz w:val="32"/>
          <w:szCs w:val="32"/>
        </w:rPr>
      </w:pPr>
    </w:p>
    <w:p w14:paraId="4AF5DB8D" w14:textId="77777777" w:rsidR="009600DE" w:rsidRDefault="009600DE" w:rsidP="00EF5E87">
      <w:pPr>
        <w:pStyle w:val="Textoindependiente3"/>
        <w:numPr>
          <w:ilvl w:val="0"/>
          <w:numId w:val="44"/>
        </w:numPr>
        <w:ind w:left="-14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presidenta de APRECU y de AMEPAP, respectivamente, y los presidentes de ASAJA, APEHT y AJE completan el Comité Ejecutivo, que preside Artemio Pérez, además del presidente de ADECA, en calidad de vicepresidente</w:t>
      </w:r>
    </w:p>
    <w:p w14:paraId="54F47BD3" w14:textId="77777777" w:rsidR="009600DE" w:rsidRDefault="009600DE" w:rsidP="00EF5E87">
      <w:pPr>
        <w:pStyle w:val="Textoindependiente3"/>
        <w:ind w:left="-142"/>
        <w:jc w:val="center"/>
        <w:rPr>
          <w:rFonts w:ascii="Tahoma" w:hAnsi="Tahoma" w:cs="Tahoma"/>
          <w:sz w:val="22"/>
          <w:szCs w:val="22"/>
        </w:rPr>
      </w:pPr>
    </w:p>
    <w:p w14:paraId="423F320E" w14:textId="77777777" w:rsidR="009600DE" w:rsidRDefault="009600DE" w:rsidP="009600DE">
      <w:pPr>
        <w:pStyle w:val="Textoindependiente3"/>
        <w:rPr>
          <w:rFonts w:ascii="Tahoma" w:hAnsi="Tahoma" w:cs="Tahoma"/>
          <w:sz w:val="22"/>
          <w:szCs w:val="22"/>
        </w:rPr>
      </w:pPr>
    </w:p>
    <w:p w14:paraId="159319B1" w14:textId="77777777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>Tras la Asamblea Electoral del pasado día 23 de febrero, en la que salió reelegido el actual presidente</w:t>
      </w:r>
      <w:hyperlink r:id="rId8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 xml:space="preserve"> Artemio Pérez Alfaro</w:t>
        </w:r>
      </w:hyperlink>
      <w:r w:rsidRPr="005331FF">
        <w:rPr>
          <w:rFonts w:ascii="Tahoma" w:hAnsi="Tahoma" w:cs="Tahoma"/>
          <w:sz w:val="22"/>
          <w:szCs w:val="22"/>
        </w:rPr>
        <w:t xml:space="preserve">, FEDA ha celebrado la primera reunión de su </w:t>
      </w:r>
      <w:hyperlink r:id="rId9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Comité Ejecutivo</w:t>
        </w:r>
      </w:hyperlink>
      <w:r w:rsidRPr="005331FF">
        <w:rPr>
          <w:rFonts w:ascii="Tahoma" w:hAnsi="Tahoma" w:cs="Tahoma"/>
          <w:sz w:val="22"/>
          <w:szCs w:val="22"/>
        </w:rPr>
        <w:t xml:space="preserve"> y </w:t>
      </w:r>
      <w:hyperlink r:id="rId10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Junta Directiva</w:t>
        </w:r>
      </w:hyperlink>
      <w:r w:rsidRPr="005331FF">
        <w:rPr>
          <w:rFonts w:ascii="Tahoma" w:hAnsi="Tahoma" w:cs="Tahoma"/>
          <w:sz w:val="22"/>
          <w:szCs w:val="22"/>
        </w:rPr>
        <w:t>, que según marcan los Estatutos ha tenido el cometido de completar ambos órganos de gobierno de la Confederación entre asambleas.</w:t>
      </w:r>
    </w:p>
    <w:p w14:paraId="474D6747" w14:textId="3B402A96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 xml:space="preserve">En esta reunión destacó sobre manera la incorporación a la Junta Directiva de FEDA de mujeres empresarias en representación de aquellas asociaciones que ya tienen a su presidente en el Comité Ejecutivo: Isabel Mascagni Valero, autónoma, por la </w:t>
      </w:r>
      <w:hyperlink r:id="rId11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Empresarios de la Industria Textil, Confección y Moda de Albacete, ASECAB</w:t>
        </w:r>
      </w:hyperlink>
      <w:r w:rsidRPr="005331FF">
        <w:rPr>
          <w:rFonts w:ascii="Tahoma" w:hAnsi="Tahoma" w:cs="Tahoma"/>
          <w:sz w:val="22"/>
          <w:szCs w:val="22"/>
        </w:rPr>
        <w:t xml:space="preserve">; Noelia Jiménez Cuesta, de la empresa Concilia2 Soluciones, S.L., por la </w:t>
      </w:r>
      <w:hyperlink r:id="rId12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Provincial de Oficinas y Despachos de Albacete</w:t>
        </w:r>
      </w:hyperlink>
      <w:r w:rsidRPr="005331FF">
        <w:rPr>
          <w:rFonts w:ascii="Tahoma" w:hAnsi="Tahoma" w:cs="Tahoma"/>
          <w:sz w:val="22"/>
          <w:szCs w:val="22"/>
        </w:rPr>
        <w:t xml:space="preserve">; María Dolores González Cifo, de la empresa Logística Francisco Hernández S.L., por la </w:t>
      </w:r>
      <w:hyperlink r:id="rId13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Transportes de Mercancías de Albacete, ATRALBA</w:t>
        </w:r>
      </w:hyperlink>
      <w:r w:rsidRPr="005331FF">
        <w:rPr>
          <w:rFonts w:ascii="Tahoma" w:hAnsi="Tahoma" w:cs="Tahoma"/>
          <w:sz w:val="22"/>
          <w:szCs w:val="22"/>
        </w:rPr>
        <w:t xml:space="preserve">; Ana Bielsa Sánchez, autónoma, por la </w:t>
      </w:r>
      <w:hyperlink r:id="rId14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Federación de Comercio de Albacete, FECOM</w:t>
        </w:r>
      </w:hyperlink>
      <w:r w:rsidRPr="005331FF">
        <w:rPr>
          <w:rFonts w:ascii="Tahoma" w:hAnsi="Tahoma" w:cs="Tahoma"/>
          <w:sz w:val="22"/>
          <w:szCs w:val="22"/>
        </w:rPr>
        <w:t>; y Nuria Martínez López, de la empresa Hiloga Home, por la</w:t>
      </w:r>
      <w:hyperlink r:id="rId15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 xml:space="preserve"> Asociación Patronal de Empresarios de Comercio de Albacete</w:t>
        </w:r>
      </w:hyperlink>
      <w:r w:rsidRPr="005331FF">
        <w:rPr>
          <w:rFonts w:ascii="Tahoma" w:hAnsi="Tahoma" w:cs="Tahoma"/>
          <w:sz w:val="22"/>
          <w:szCs w:val="22"/>
        </w:rPr>
        <w:t>; y Pepa Felipe Rubi</w:t>
      </w:r>
      <w:r w:rsidR="00A4037B">
        <w:rPr>
          <w:rFonts w:ascii="Tahoma" w:hAnsi="Tahoma" w:cs="Tahoma"/>
          <w:sz w:val="22"/>
          <w:szCs w:val="22"/>
        </w:rPr>
        <w:t>a</w:t>
      </w:r>
      <w:r w:rsidRPr="005331FF">
        <w:rPr>
          <w:rFonts w:ascii="Tahoma" w:hAnsi="Tahoma" w:cs="Tahoma"/>
          <w:sz w:val="22"/>
          <w:szCs w:val="22"/>
        </w:rPr>
        <w:t xml:space="preserve">, de la empresa Felsan (Perfecto y Pedro S.A.), por la </w:t>
      </w:r>
      <w:hyperlink r:id="rId16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Empresarios del Polígono Romica de Albacete, ADEPRO</w:t>
        </w:r>
      </w:hyperlink>
      <w:r w:rsidRPr="005331FF">
        <w:rPr>
          <w:rFonts w:ascii="Tahoma" w:hAnsi="Tahoma" w:cs="Tahoma"/>
          <w:sz w:val="22"/>
          <w:szCs w:val="22"/>
        </w:rPr>
        <w:t>.</w:t>
      </w:r>
    </w:p>
    <w:p w14:paraId="7F7FEFAC" w14:textId="77777777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 xml:space="preserve">Estos nombres se suman al de otras tantas mujeres que presiden asociaciones sectoriales y que ya pertenecían a la </w:t>
      </w:r>
      <w:hyperlink r:id="rId17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Junta Directiva de FEDA</w:t>
        </w:r>
      </w:hyperlink>
      <w:r w:rsidRPr="005331FF">
        <w:rPr>
          <w:rFonts w:ascii="Tahoma" w:hAnsi="Tahoma" w:cs="Tahoma"/>
          <w:sz w:val="22"/>
          <w:szCs w:val="22"/>
        </w:rPr>
        <w:t xml:space="preserve">: Maria Pilar Jiménez García, presidenta de la </w:t>
      </w:r>
      <w:hyperlink r:id="rId18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Provincial de Empresarios de Cuchillería y Afines de Albacete</w:t>
        </w:r>
      </w:hyperlink>
      <w:r w:rsidRPr="005331FF">
        <w:rPr>
          <w:rFonts w:ascii="Tahoma" w:hAnsi="Tahoma" w:cs="Tahoma"/>
          <w:sz w:val="22"/>
          <w:szCs w:val="22"/>
        </w:rPr>
        <w:t xml:space="preserve">; Manoli González Solera, presidenta de la </w:t>
      </w:r>
      <w:hyperlink r:id="rId19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del Comercio de Caudete</w:t>
        </w:r>
      </w:hyperlink>
      <w:r w:rsidRPr="005331FF">
        <w:rPr>
          <w:rFonts w:ascii="Tahoma" w:hAnsi="Tahoma" w:cs="Tahoma"/>
          <w:sz w:val="22"/>
          <w:szCs w:val="22"/>
        </w:rPr>
        <w:t xml:space="preserve">; Virtudes Espinosa Sánchez, presidenta de la </w:t>
      </w:r>
      <w:hyperlink r:id="rId20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Peluqueras, Peluqueros y Esteticistas de Caudete</w:t>
        </w:r>
      </w:hyperlink>
      <w:r w:rsidRPr="005331FF">
        <w:rPr>
          <w:rFonts w:ascii="Tahoma" w:hAnsi="Tahoma" w:cs="Tahoma"/>
          <w:sz w:val="22"/>
          <w:szCs w:val="22"/>
        </w:rPr>
        <w:t xml:space="preserve">; Ana Isabel Martínez Núñez, presidenta de la </w:t>
      </w:r>
      <w:hyperlink r:id="rId21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Servicios Funerarios de Albacete</w:t>
        </w:r>
      </w:hyperlink>
      <w:r w:rsidRPr="005331FF">
        <w:rPr>
          <w:rFonts w:ascii="Tahoma" w:hAnsi="Tahoma" w:cs="Tahoma"/>
          <w:sz w:val="22"/>
          <w:szCs w:val="22"/>
        </w:rPr>
        <w:t xml:space="preserve">; Eva Galera Martínez, presidenta de la </w:t>
      </w:r>
      <w:hyperlink r:id="rId22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Provincial de Comerciantes de Hogar, Electrodomésticos y Ocio</w:t>
        </w:r>
      </w:hyperlink>
      <w:r w:rsidRPr="005331FF">
        <w:rPr>
          <w:rFonts w:ascii="Tahoma" w:hAnsi="Tahoma" w:cs="Tahoma"/>
          <w:sz w:val="22"/>
          <w:szCs w:val="22"/>
        </w:rPr>
        <w:t xml:space="preserve">; María José Haro Mateo, presidenta de la </w:t>
      </w:r>
      <w:hyperlink r:id="rId23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Empresarios del Sector de la Madera de Albacete</w:t>
        </w:r>
      </w:hyperlink>
      <w:r w:rsidRPr="005331FF">
        <w:rPr>
          <w:rFonts w:ascii="Tahoma" w:hAnsi="Tahoma" w:cs="Tahoma"/>
          <w:sz w:val="22"/>
          <w:szCs w:val="22"/>
        </w:rPr>
        <w:t xml:space="preserve">; Tania Blanco Huerta, presidenta de la </w:t>
      </w:r>
      <w:hyperlink r:id="rId24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Comerciantes de Almansa</w:t>
        </w:r>
      </w:hyperlink>
      <w:r w:rsidRPr="005331FF">
        <w:rPr>
          <w:rFonts w:ascii="Tahoma" w:hAnsi="Tahoma" w:cs="Tahoma"/>
          <w:sz w:val="22"/>
          <w:szCs w:val="22"/>
        </w:rPr>
        <w:t xml:space="preserve">; y Antonia Pastrana Pérez, presidenta de la </w:t>
      </w:r>
      <w:hyperlink r:id="rId25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Mujeres Empresarias y Profesionales de Albacete</w:t>
        </w:r>
      </w:hyperlink>
      <w:r w:rsidRPr="005331FF">
        <w:rPr>
          <w:rFonts w:ascii="Tahoma" w:hAnsi="Tahoma" w:cs="Tahoma"/>
          <w:sz w:val="22"/>
          <w:szCs w:val="22"/>
        </w:rPr>
        <w:t>.</w:t>
      </w:r>
    </w:p>
    <w:p w14:paraId="6A1A945D" w14:textId="77777777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 xml:space="preserve">También se ha incorporado a esta Junta Directiva Mª Ángeles García Gil, por la </w:t>
      </w:r>
      <w:hyperlink r:id="rId26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Asociación de Comerciantes de Hellín y Comarca</w:t>
        </w:r>
      </w:hyperlink>
      <w:r w:rsidRPr="005331FF">
        <w:rPr>
          <w:rFonts w:ascii="Tahoma" w:hAnsi="Tahoma" w:cs="Tahoma"/>
          <w:sz w:val="22"/>
          <w:szCs w:val="22"/>
        </w:rPr>
        <w:t>, en quien ha delegado el presidente.</w:t>
      </w:r>
    </w:p>
    <w:p w14:paraId="18BAAFCB" w14:textId="77777777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>Estos nombres ponen de manifiesto que la mujer está incorporada a los órganos de representación del asociacionismo empresarial.</w:t>
      </w:r>
    </w:p>
    <w:p w14:paraId="4CF6C9D3" w14:textId="3A9EEEF0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>De esta manera, además, la president</w:t>
      </w:r>
      <w:r w:rsidR="00A4037B">
        <w:rPr>
          <w:rFonts w:ascii="Tahoma" w:hAnsi="Tahoma" w:cs="Tahoma"/>
          <w:sz w:val="22"/>
          <w:szCs w:val="22"/>
        </w:rPr>
        <w:t>a</w:t>
      </w:r>
      <w:r w:rsidRPr="005331FF">
        <w:rPr>
          <w:rFonts w:ascii="Tahoma" w:hAnsi="Tahoma" w:cs="Tahoma"/>
          <w:sz w:val="22"/>
          <w:szCs w:val="22"/>
        </w:rPr>
        <w:t xml:space="preserve"> de </w:t>
      </w:r>
      <w:hyperlink r:id="rId27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APRECU</w:t>
        </w:r>
      </w:hyperlink>
      <w:r w:rsidRPr="005331FF">
        <w:rPr>
          <w:rFonts w:ascii="Tahoma" w:hAnsi="Tahoma" w:cs="Tahoma"/>
          <w:sz w:val="22"/>
          <w:szCs w:val="22"/>
        </w:rPr>
        <w:t xml:space="preserve">, Pilar Jiménez, y la presidenta de </w:t>
      </w:r>
      <w:hyperlink r:id="rId28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AMEPAP</w:t>
        </w:r>
      </w:hyperlink>
      <w:r w:rsidRPr="005331FF">
        <w:rPr>
          <w:rFonts w:ascii="Tahoma" w:hAnsi="Tahoma" w:cs="Tahoma"/>
          <w:sz w:val="22"/>
          <w:szCs w:val="22"/>
        </w:rPr>
        <w:t>, Antoni</w:t>
      </w:r>
      <w:r w:rsidR="008A2011">
        <w:rPr>
          <w:rFonts w:ascii="Tahoma" w:hAnsi="Tahoma" w:cs="Tahoma"/>
          <w:sz w:val="22"/>
          <w:szCs w:val="22"/>
        </w:rPr>
        <w:t>a</w:t>
      </w:r>
      <w:r w:rsidRPr="005331FF">
        <w:rPr>
          <w:rFonts w:ascii="Tahoma" w:hAnsi="Tahoma" w:cs="Tahoma"/>
          <w:sz w:val="22"/>
          <w:szCs w:val="22"/>
        </w:rPr>
        <w:t xml:space="preserve"> Pastrana, han sido incorporadas al Comité Ejecutivo, que se ha completado con los presidente</w:t>
      </w:r>
      <w:r w:rsidR="00204C27">
        <w:rPr>
          <w:rFonts w:ascii="Tahoma" w:hAnsi="Tahoma" w:cs="Tahoma"/>
          <w:sz w:val="22"/>
          <w:szCs w:val="22"/>
        </w:rPr>
        <w:t>s</w:t>
      </w:r>
      <w:r w:rsidRPr="005331FF">
        <w:rPr>
          <w:rFonts w:ascii="Tahoma" w:hAnsi="Tahoma" w:cs="Tahoma"/>
          <w:sz w:val="22"/>
          <w:szCs w:val="22"/>
        </w:rPr>
        <w:t xml:space="preserve"> de </w:t>
      </w:r>
      <w:hyperlink r:id="rId29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APEHT</w:t>
        </w:r>
      </w:hyperlink>
      <w:r w:rsidRPr="005331FF">
        <w:rPr>
          <w:rFonts w:ascii="Tahoma" w:hAnsi="Tahoma" w:cs="Tahoma"/>
          <w:sz w:val="22"/>
          <w:szCs w:val="22"/>
        </w:rPr>
        <w:t xml:space="preserve">, David Giménez; </w:t>
      </w:r>
      <w:hyperlink r:id="rId30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ASAJA</w:t>
        </w:r>
      </w:hyperlink>
      <w:r w:rsidRPr="005331FF">
        <w:rPr>
          <w:rFonts w:ascii="Tahoma" w:hAnsi="Tahoma" w:cs="Tahoma"/>
          <w:sz w:val="22"/>
          <w:szCs w:val="22"/>
        </w:rPr>
        <w:t xml:space="preserve">, Jorge Navarro; </w:t>
      </w:r>
      <w:hyperlink r:id="rId31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AJE</w:t>
        </w:r>
      </w:hyperlink>
      <w:r w:rsidRPr="005331FF">
        <w:rPr>
          <w:rFonts w:ascii="Tahoma" w:hAnsi="Tahoma" w:cs="Tahoma"/>
          <w:sz w:val="22"/>
          <w:szCs w:val="22"/>
        </w:rPr>
        <w:t xml:space="preserve">, Alberto Gualda y el presidente de </w:t>
      </w:r>
      <w:hyperlink r:id="rId32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ADECA</w:t>
        </w:r>
      </w:hyperlink>
      <w:r w:rsidRPr="005331FF">
        <w:rPr>
          <w:rFonts w:ascii="Tahoma" w:hAnsi="Tahoma" w:cs="Tahoma"/>
          <w:sz w:val="22"/>
          <w:szCs w:val="22"/>
        </w:rPr>
        <w:t xml:space="preserve">, Santos Prieto, que pasa a ser vicepresidente de </w:t>
      </w:r>
      <w:hyperlink r:id="rId33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FEDA</w:t>
        </w:r>
      </w:hyperlink>
      <w:r w:rsidRPr="005331FF">
        <w:rPr>
          <w:rFonts w:ascii="Tahoma" w:hAnsi="Tahoma" w:cs="Tahoma"/>
          <w:sz w:val="22"/>
          <w:szCs w:val="22"/>
        </w:rPr>
        <w:t xml:space="preserve">. Asimismo, otros nombres que ya figuran en el órgano </w:t>
      </w:r>
      <w:r w:rsidRPr="005331FF">
        <w:rPr>
          <w:rFonts w:ascii="Tahoma" w:hAnsi="Tahoma" w:cs="Tahoma"/>
          <w:sz w:val="22"/>
          <w:szCs w:val="22"/>
        </w:rPr>
        <w:lastRenderedPageBreak/>
        <w:t xml:space="preserve">de gobierno de FEDA son José Ruiz Martínez, representante de la empresa Mercadona, S.A.; y como asesores del presidente están Pedro Cifuentes, que hasta ahora es presidente de la Asociación de Concesionarios de Automóviles, </w:t>
      </w:r>
      <w:hyperlink r:id="rId34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APRECA</w:t>
        </w:r>
      </w:hyperlink>
      <w:r w:rsidRPr="005331FF">
        <w:rPr>
          <w:rFonts w:ascii="Tahoma" w:hAnsi="Tahoma" w:cs="Tahoma"/>
          <w:sz w:val="22"/>
          <w:szCs w:val="22"/>
        </w:rPr>
        <w:t>; y Joaquín Sanz García, de la empresa Hotel Cañitas, S.L., en representación de la Confederación en La Manchuela.</w:t>
      </w:r>
    </w:p>
    <w:p w14:paraId="25906A46" w14:textId="77777777" w:rsidR="0047460A" w:rsidRDefault="0047460A" w:rsidP="00EF5E87">
      <w:pPr>
        <w:ind w:left="-284"/>
        <w:rPr>
          <w:rFonts w:ascii="Tahoma" w:hAnsi="Tahoma" w:cs="Tahoma"/>
          <w:sz w:val="22"/>
          <w:szCs w:val="22"/>
        </w:rPr>
      </w:pPr>
    </w:p>
    <w:p w14:paraId="3049C63D" w14:textId="77777777" w:rsidR="0047460A" w:rsidRDefault="0047460A" w:rsidP="00EF5E87">
      <w:pPr>
        <w:ind w:lef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Finalmente, la Junta Directiva se completó con un vocal más por parte de ADECA, Fernando Pedro Nieto, de la empresa Acercam; y otro por la Asociación de Hostelería, Alejandro Cifuentes Pedrosa, de la empresa Hotel Valdepinares.</w:t>
      </w:r>
    </w:p>
    <w:p w14:paraId="1946DE97" w14:textId="77777777" w:rsidR="00DF4357" w:rsidRDefault="00DF4357" w:rsidP="00EF5E87">
      <w:pPr>
        <w:ind w:left="-284"/>
        <w:rPr>
          <w:rFonts w:ascii="Tahoma" w:hAnsi="Tahoma" w:cs="Tahoma"/>
          <w:sz w:val="22"/>
          <w:szCs w:val="22"/>
        </w:rPr>
      </w:pPr>
    </w:p>
    <w:p w14:paraId="4ED604D2" w14:textId="77777777" w:rsidR="00DF4357" w:rsidRPr="00DF4357" w:rsidRDefault="00DF4357" w:rsidP="00EF5E87">
      <w:pPr>
        <w:ind w:left="-284"/>
        <w:rPr>
          <w:rFonts w:ascii="Tahoma" w:hAnsi="Tahoma" w:cs="Tahoma"/>
          <w:b/>
          <w:sz w:val="22"/>
          <w:szCs w:val="22"/>
        </w:rPr>
      </w:pPr>
      <w:r w:rsidRPr="00DF4357">
        <w:rPr>
          <w:rFonts w:ascii="Tahoma" w:hAnsi="Tahoma" w:cs="Tahoma"/>
          <w:b/>
          <w:sz w:val="22"/>
          <w:szCs w:val="22"/>
        </w:rPr>
        <w:t>Amplia representación de FEDA</w:t>
      </w:r>
    </w:p>
    <w:p w14:paraId="0383CE73" w14:textId="77777777" w:rsidR="0047460A" w:rsidRDefault="0047460A" w:rsidP="00EF5E87">
      <w:pPr>
        <w:ind w:left="-284"/>
        <w:rPr>
          <w:rFonts w:ascii="Tahoma" w:hAnsi="Tahoma" w:cs="Tahoma"/>
          <w:sz w:val="22"/>
          <w:szCs w:val="22"/>
        </w:rPr>
      </w:pPr>
    </w:p>
    <w:p w14:paraId="7293C34D" w14:textId="77777777" w:rsidR="0047460A" w:rsidRPr="005331FF" w:rsidRDefault="0047460A" w:rsidP="00EF5E87">
      <w:pPr>
        <w:ind w:left="-284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t>Al término de la reunión,</w:t>
      </w:r>
      <w:r w:rsidR="00EF5E87">
        <w:rPr>
          <w:rFonts w:ascii="Tahoma" w:hAnsi="Tahoma" w:cs="Tahoma"/>
          <w:sz w:val="22"/>
          <w:szCs w:val="22"/>
        </w:rPr>
        <w:t xml:space="preserve"> el presidente de la Confederación hizo hincapié en la representación de FEDA desde sus asociaciones sectoriales, lo que supone su reflejo en los órganos de gobierno de la misma. Animo a todos y a todas a trabajar por los intereses generales de las empresas de Albacete y provincia, con su defensa desde FEDA, “está claro, viendo esta Junta Directiva que aquí cabemos todos y todas”. Para Artemio Pérez, “como dije en la Asamblea, hemos vuelto a poner el contador a cero y empezamos cuatro años de intenso trabajo y con un panorama económico-empresarial globalizado y cambiante en cada momento”.</w:t>
      </w:r>
    </w:p>
    <w:p w14:paraId="29B863A6" w14:textId="77777777" w:rsidR="00EF5E87" w:rsidRPr="005331FF" w:rsidRDefault="00EF5E87" w:rsidP="00EF5E87">
      <w:pPr>
        <w:ind w:left="-284"/>
        <w:rPr>
          <w:rFonts w:ascii="Tahoma" w:hAnsi="Tahoma" w:cs="Tahoma"/>
          <w:sz w:val="20"/>
        </w:rPr>
      </w:pPr>
    </w:p>
    <w:p w14:paraId="4363907D" w14:textId="77777777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 xml:space="preserve">Para terminar hizo hincapié en que “hemos hecho de FEDA una organización más eficiente, más directa, más vanguardista, más aguda, más perspicaz y más influyente, que sirve aún mejor a las pequeñas y medianas empresas españolas, con un gran equipo técnico y profesional, con un equipo comprometido con sus socios y sus asociaciones FEDA sigue fiel a su esencia: la representación y defensa de los intereses empresariales de la provincia. Desde esta sede y desde sus delegaciones: </w:t>
      </w:r>
      <w:hyperlink r:id="rId35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La Roda</w:t>
        </w:r>
      </w:hyperlink>
      <w:r w:rsidRPr="005331FF">
        <w:rPr>
          <w:rFonts w:ascii="Tahoma" w:hAnsi="Tahoma" w:cs="Tahoma"/>
          <w:sz w:val="22"/>
          <w:szCs w:val="22"/>
        </w:rPr>
        <w:t xml:space="preserve">, </w:t>
      </w:r>
      <w:hyperlink r:id="rId36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Villarrobledo</w:t>
        </w:r>
      </w:hyperlink>
      <w:r w:rsidRPr="005331FF">
        <w:rPr>
          <w:rFonts w:ascii="Tahoma" w:hAnsi="Tahoma" w:cs="Tahoma"/>
          <w:sz w:val="22"/>
          <w:szCs w:val="22"/>
        </w:rPr>
        <w:t xml:space="preserve">, </w:t>
      </w:r>
      <w:hyperlink r:id="rId37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Almansa</w:t>
        </w:r>
      </w:hyperlink>
      <w:r w:rsidRPr="005331FF">
        <w:rPr>
          <w:rFonts w:ascii="Tahoma" w:hAnsi="Tahoma" w:cs="Tahoma"/>
          <w:sz w:val="22"/>
          <w:szCs w:val="22"/>
        </w:rPr>
        <w:t xml:space="preserve">, </w:t>
      </w:r>
      <w:hyperlink r:id="rId38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 xml:space="preserve">Hellín </w:t>
        </w:r>
      </w:hyperlink>
      <w:r w:rsidRPr="005331FF">
        <w:rPr>
          <w:rFonts w:ascii="Tahoma" w:hAnsi="Tahoma" w:cs="Tahoma"/>
          <w:sz w:val="22"/>
          <w:szCs w:val="22"/>
        </w:rPr>
        <w:t xml:space="preserve">y </w:t>
      </w:r>
      <w:hyperlink r:id="rId39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Caudete</w:t>
        </w:r>
      </w:hyperlink>
      <w:r w:rsidRPr="005331FF">
        <w:rPr>
          <w:rFonts w:ascii="Tahoma" w:hAnsi="Tahoma" w:cs="Tahoma"/>
          <w:sz w:val="22"/>
          <w:szCs w:val="22"/>
        </w:rPr>
        <w:t>. Pero 46 años después tiene mucho valor añadido”.</w:t>
      </w:r>
    </w:p>
    <w:p w14:paraId="5DAAF249" w14:textId="77777777" w:rsidR="005331FF" w:rsidRPr="005331FF" w:rsidRDefault="005331FF" w:rsidP="005331FF">
      <w:pPr>
        <w:pStyle w:val="NormalWeb"/>
        <w:ind w:left="-284"/>
        <w:jc w:val="both"/>
        <w:rPr>
          <w:rFonts w:ascii="Tahoma" w:hAnsi="Tahoma" w:cs="Tahoma"/>
          <w:sz w:val="22"/>
          <w:szCs w:val="22"/>
        </w:rPr>
      </w:pPr>
      <w:r w:rsidRPr="005331FF">
        <w:rPr>
          <w:rFonts w:ascii="Tahoma" w:hAnsi="Tahoma" w:cs="Tahoma"/>
          <w:sz w:val="22"/>
          <w:szCs w:val="22"/>
        </w:rPr>
        <w:t xml:space="preserve">Recalcó como punto final que “somos una organización promotora, como agente social con los sindicatos y el apoyo de las instituciones de un Observatorio de Igualdad en las Relaciones Laborales. Único entre las patronales. Como única es nuestra </w:t>
      </w:r>
      <w:hyperlink r:id="rId40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Escuela de Negocios</w:t>
        </w:r>
      </w:hyperlink>
      <w:r w:rsidRPr="005331FF">
        <w:rPr>
          <w:rFonts w:ascii="Tahoma" w:hAnsi="Tahoma" w:cs="Tahoma"/>
          <w:sz w:val="22"/>
          <w:szCs w:val="22"/>
        </w:rPr>
        <w:t xml:space="preserve"> o única es nuestra </w:t>
      </w:r>
      <w:hyperlink r:id="rId41" w:history="1">
        <w:r w:rsidRPr="005331FF">
          <w:rPr>
            <w:rStyle w:val="Hipervnculo"/>
            <w:rFonts w:ascii="Tahoma" w:hAnsi="Tahoma" w:cs="Tahoma"/>
            <w:sz w:val="22"/>
            <w:szCs w:val="22"/>
          </w:rPr>
          <w:t>Plataforma por la Legalidad</w:t>
        </w:r>
      </w:hyperlink>
      <w:r w:rsidRPr="005331FF">
        <w:rPr>
          <w:rFonts w:ascii="Tahoma" w:hAnsi="Tahoma" w:cs="Tahoma"/>
          <w:sz w:val="22"/>
          <w:szCs w:val="22"/>
        </w:rPr>
        <w:t>, que trabaja y se empeña en combatir la economía sumergida”.</w:t>
      </w:r>
    </w:p>
    <w:p w14:paraId="2DD0829D" w14:textId="77777777" w:rsidR="00DF4357" w:rsidRPr="005331FF" w:rsidRDefault="00DF4357" w:rsidP="00EF5E87">
      <w:pPr>
        <w:tabs>
          <w:tab w:val="num" w:pos="-426"/>
        </w:tabs>
        <w:ind w:left="-284"/>
        <w:rPr>
          <w:rFonts w:ascii="Tahoma" w:hAnsi="Tahoma" w:cs="Tahoma"/>
          <w:sz w:val="20"/>
          <w:lang w:val="es-ES"/>
        </w:rPr>
      </w:pPr>
    </w:p>
    <w:p w14:paraId="332F9794" w14:textId="77777777" w:rsidR="00EF5E87" w:rsidRPr="00EF5E87" w:rsidRDefault="00EF5E87" w:rsidP="00EF5E87">
      <w:pPr>
        <w:keepNext/>
        <w:tabs>
          <w:tab w:val="num" w:pos="-426"/>
        </w:tabs>
        <w:ind w:left="-284" w:hanging="295"/>
        <w:outlineLvl w:val="3"/>
        <w:rPr>
          <w:rFonts w:ascii="Times New Roman" w:hAnsi="Times New Roman"/>
          <w:sz w:val="22"/>
          <w:szCs w:val="22"/>
          <w:lang w:val="es-ES"/>
        </w:rPr>
      </w:pPr>
    </w:p>
    <w:p w14:paraId="43D6DABD" w14:textId="77777777" w:rsidR="00EF5E87" w:rsidRPr="00EF5E87" w:rsidRDefault="00EF5E87" w:rsidP="00EF5E87">
      <w:pPr>
        <w:tabs>
          <w:tab w:val="num" w:pos="-426"/>
        </w:tabs>
        <w:rPr>
          <w:rFonts w:ascii="Tahoma" w:hAnsi="Tahoma" w:cs="Tahoma"/>
          <w:sz w:val="22"/>
          <w:szCs w:val="22"/>
          <w:lang w:val="es-ES"/>
        </w:rPr>
      </w:pPr>
    </w:p>
    <w:p w14:paraId="24925390" w14:textId="77777777" w:rsidR="00EF5E87" w:rsidRDefault="00EF5E87" w:rsidP="00EF5E87">
      <w:pPr>
        <w:pStyle w:val="Prrafodelista"/>
        <w:rPr>
          <w:rFonts w:ascii="Tahoma" w:hAnsi="Tahoma" w:cs="Tahoma"/>
          <w:sz w:val="32"/>
          <w:szCs w:val="32"/>
        </w:rPr>
      </w:pPr>
    </w:p>
    <w:p w14:paraId="1C9C790E" w14:textId="77777777" w:rsidR="00EF5E87" w:rsidRDefault="00EF5E87" w:rsidP="00C14A36">
      <w:pPr>
        <w:rPr>
          <w:rFonts w:ascii="Tahoma" w:hAnsi="Tahoma" w:cs="Tahoma"/>
          <w:sz w:val="22"/>
          <w:szCs w:val="22"/>
        </w:rPr>
      </w:pPr>
    </w:p>
    <w:p w14:paraId="39DCDB56" w14:textId="77777777" w:rsidR="0047460A" w:rsidRDefault="0047460A" w:rsidP="00C14A36">
      <w:pPr>
        <w:rPr>
          <w:rFonts w:ascii="Tahoma" w:hAnsi="Tahoma" w:cs="Tahoma"/>
          <w:sz w:val="22"/>
          <w:szCs w:val="22"/>
        </w:rPr>
      </w:pPr>
    </w:p>
    <w:p w14:paraId="68D7567E" w14:textId="77777777" w:rsidR="0047460A" w:rsidRPr="00C14A36" w:rsidRDefault="0047460A" w:rsidP="00C14A36">
      <w:pPr>
        <w:rPr>
          <w:rFonts w:ascii="Tahoma" w:hAnsi="Tahoma" w:cs="Tahoma"/>
          <w:sz w:val="22"/>
          <w:szCs w:val="22"/>
        </w:rPr>
      </w:pPr>
    </w:p>
    <w:p w14:paraId="281E2154" w14:textId="77777777" w:rsidR="00C14A36" w:rsidRPr="00C14A36" w:rsidRDefault="00C14A36" w:rsidP="00C14A36">
      <w:pPr>
        <w:rPr>
          <w:rFonts w:ascii="Tahoma" w:hAnsi="Tahoma" w:cs="Tahoma"/>
          <w:sz w:val="22"/>
          <w:szCs w:val="22"/>
        </w:rPr>
      </w:pPr>
    </w:p>
    <w:p w14:paraId="26F1492B" w14:textId="77777777" w:rsidR="00C14A36" w:rsidRPr="00C14A36" w:rsidRDefault="00C14A36" w:rsidP="00C14A36">
      <w:pPr>
        <w:rPr>
          <w:rFonts w:ascii="Tahoma" w:hAnsi="Tahoma" w:cs="Tahoma"/>
          <w:sz w:val="22"/>
          <w:szCs w:val="22"/>
        </w:rPr>
      </w:pPr>
    </w:p>
    <w:p w14:paraId="1190AC33" w14:textId="77777777" w:rsidR="00C14A36" w:rsidRDefault="00C14A36" w:rsidP="009600DE">
      <w:pPr>
        <w:pStyle w:val="Textoindependiente3"/>
        <w:rPr>
          <w:rFonts w:ascii="Tahoma" w:hAnsi="Tahoma" w:cs="Tahoma"/>
          <w:b w:val="0"/>
          <w:sz w:val="22"/>
          <w:szCs w:val="22"/>
        </w:rPr>
      </w:pPr>
    </w:p>
    <w:p w14:paraId="762ACF21" w14:textId="77777777" w:rsidR="009600DE" w:rsidRDefault="009600DE" w:rsidP="009600DE">
      <w:pPr>
        <w:pStyle w:val="Textoindependiente3"/>
        <w:rPr>
          <w:rFonts w:ascii="Tahoma" w:hAnsi="Tahoma" w:cs="Tahoma"/>
          <w:b w:val="0"/>
          <w:sz w:val="22"/>
          <w:szCs w:val="22"/>
        </w:rPr>
      </w:pPr>
    </w:p>
    <w:p w14:paraId="63592471" w14:textId="77777777" w:rsidR="009600DE" w:rsidRPr="009600DE" w:rsidRDefault="009600DE" w:rsidP="009600DE">
      <w:pPr>
        <w:pStyle w:val="Textoindependiente3"/>
        <w:rPr>
          <w:rFonts w:ascii="Tahoma" w:hAnsi="Tahoma" w:cs="Tahoma"/>
          <w:b w:val="0"/>
          <w:sz w:val="22"/>
          <w:szCs w:val="22"/>
        </w:rPr>
      </w:pPr>
    </w:p>
    <w:p w14:paraId="6DD7DBD7" w14:textId="77777777" w:rsidR="0002158F" w:rsidRDefault="0002158F" w:rsidP="0002158F">
      <w:pPr>
        <w:pStyle w:val="Textoindependiente3"/>
        <w:jc w:val="right"/>
        <w:rPr>
          <w:rFonts w:ascii="Tahoma" w:hAnsi="Tahoma" w:cs="Tahoma"/>
          <w:b w:val="0"/>
          <w:sz w:val="22"/>
          <w:szCs w:val="22"/>
        </w:rPr>
      </w:pPr>
    </w:p>
    <w:p w14:paraId="0D19AA50" w14:textId="77777777" w:rsidR="001612FB" w:rsidRDefault="001612FB" w:rsidP="00AB46C5">
      <w:pPr>
        <w:tabs>
          <w:tab w:val="left" w:pos="2427"/>
          <w:tab w:val="center" w:pos="4252"/>
        </w:tabs>
        <w:spacing w:after="160"/>
        <w:jc w:val="center"/>
        <w:rPr>
          <w:rFonts w:ascii="Tahoma" w:eastAsiaTheme="minorHAnsi" w:hAnsi="Tahoma" w:cs="Tahoma"/>
          <w:b/>
          <w:sz w:val="32"/>
          <w:szCs w:val="32"/>
          <w:lang w:val="es-ES" w:eastAsia="en-US"/>
        </w:rPr>
      </w:pPr>
    </w:p>
    <w:p w14:paraId="2CA7856C" w14:textId="77777777" w:rsidR="00EA71CA" w:rsidRDefault="00EA71CA" w:rsidP="0002158F">
      <w:pPr>
        <w:pStyle w:val="Textoindependiente3"/>
        <w:jc w:val="right"/>
        <w:rPr>
          <w:rFonts w:ascii="Tahoma" w:hAnsi="Tahoma" w:cs="Tahoma"/>
          <w:b w:val="0"/>
          <w:sz w:val="22"/>
          <w:szCs w:val="22"/>
        </w:rPr>
      </w:pPr>
    </w:p>
    <w:sectPr w:rsidR="00EA71CA" w:rsidSect="00702694">
      <w:headerReference w:type="default" r:id="rId42"/>
      <w:footerReference w:type="even" r:id="rId43"/>
      <w:footerReference w:type="default" r:id="rId44"/>
      <w:pgSz w:w="11906" w:h="16838"/>
      <w:pgMar w:top="1418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332F" w14:textId="77777777" w:rsidR="00CA619B" w:rsidRDefault="00CA619B">
      <w:r>
        <w:separator/>
      </w:r>
    </w:p>
  </w:endnote>
  <w:endnote w:type="continuationSeparator" w:id="0">
    <w:p w14:paraId="72736CCF" w14:textId="77777777"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D548" w14:textId="77777777"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14:paraId="570AFBDA" w14:textId="77777777"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456D" w14:textId="77777777"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D26AC8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14:paraId="251A53D8" w14:textId="77777777"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7751E17A" wp14:editId="1B440899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6" name="Imagen 6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0A920D" wp14:editId="5C91C69A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0FFB9" w14:textId="77777777"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14:paraId="19EF0798" w14:textId="77777777"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5F7CDF87" wp14:editId="54983939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7" name="Imagen 7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ED83139" wp14:editId="76E538A9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86416" w14:textId="77777777" w:rsidR="00A90926" w:rsidRPr="009B267A" w:rsidRDefault="00204C27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14:paraId="59246C1F" w14:textId="77777777"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D26AC8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0F5903" w14:textId="77777777"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52BBAD65" wp14:editId="04F7DB3B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8" name="Imagen 8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3A20A40" wp14:editId="6A700C58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9" name="Imagen 9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9676AA" wp14:editId="12534AC7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23C6A" w14:textId="77777777" w:rsidR="00A90926" w:rsidRPr="00C00842" w:rsidRDefault="00204C27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D26AC8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6860CD" wp14:editId="5F566E44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AB250" w14:textId="77777777" w:rsidR="00A90926" w:rsidRPr="00C00842" w:rsidRDefault="00204C27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D26AC8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4937" w14:textId="77777777" w:rsidR="00CA619B" w:rsidRDefault="00CA619B">
      <w:r>
        <w:separator/>
      </w:r>
    </w:p>
  </w:footnote>
  <w:footnote w:type="continuationSeparator" w:id="0">
    <w:p w14:paraId="25CB3B65" w14:textId="77777777"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C323" w14:textId="77777777"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7C083ED9" wp14:editId="63600FFA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5" name="Imagen 5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14:paraId="5621D002" w14:textId="77777777"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14:paraId="6A35C2B4" w14:textId="77777777"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14:paraId="2B7B5566" w14:textId="77777777"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0654233"/>
    <w:multiLevelType w:val="hybridMultilevel"/>
    <w:tmpl w:val="43A8FF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C946BC"/>
    <w:multiLevelType w:val="hybridMultilevel"/>
    <w:tmpl w:val="4FA495EA"/>
    <w:lvl w:ilvl="0" w:tplc="7916CE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391B58"/>
    <w:multiLevelType w:val="hybridMultilevel"/>
    <w:tmpl w:val="6338B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5C25"/>
    <w:multiLevelType w:val="hybridMultilevel"/>
    <w:tmpl w:val="A5B48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A4759"/>
    <w:multiLevelType w:val="hybridMultilevel"/>
    <w:tmpl w:val="B0ECD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96AC0"/>
    <w:multiLevelType w:val="hybridMultilevel"/>
    <w:tmpl w:val="42FAF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C453B"/>
    <w:multiLevelType w:val="hybridMultilevel"/>
    <w:tmpl w:val="60F27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47E8F"/>
    <w:multiLevelType w:val="hybridMultilevel"/>
    <w:tmpl w:val="77D485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27366"/>
    <w:multiLevelType w:val="hybridMultilevel"/>
    <w:tmpl w:val="C5B44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B5504"/>
    <w:multiLevelType w:val="hybridMultilevel"/>
    <w:tmpl w:val="8048C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6EE3"/>
    <w:multiLevelType w:val="hybridMultilevel"/>
    <w:tmpl w:val="B98A5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F0426"/>
    <w:multiLevelType w:val="hybridMultilevel"/>
    <w:tmpl w:val="A9C0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92F94"/>
    <w:multiLevelType w:val="hybridMultilevel"/>
    <w:tmpl w:val="F360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A028A"/>
    <w:multiLevelType w:val="hybridMultilevel"/>
    <w:tmpl w:val="F7727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6DF5"/>
    <w:multiLevelType w:val="hybridMultilevel"/>
    <w:tmpl w:val="2852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142B1"/>
    <w:multiLevelType w:val="multilevel"/>
    <w:tmpl w:val="64B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959E2"/>
    <w:multiLevelType w:val="hybridMultilevel"/>
    <w:tmpl w:val="E416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A32C0"/>
    <w:multiLevelType w:val="hybridMultilevel"/>
    <w:tmpl w:val="3CFAA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7ADD"/>
    <w:multiLevelType w:val="multilevel"/>
    <w:tmpl w:val="7BB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511CC"/>
    <w:multiLevelType w:val="hybridMultilevel"/>
    <w:tmpl w:val="E0E41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827"/>
    <w:multiLevelType w:val="hybridMultilevel"/>
    <w:tmpl w:val="3F68EFB4"/>
    <w:lvl w:ilvl="0" w:tplc="FEFE0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132E4"/>
    <w:multiLevelType w:val="hybridMultilevel"/>
    <w:tmpl w:val="20744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280B"/>
    <w:multiLevelType w:val="hybridMultilevel"/>
    <w:tmpl w:val="C712A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64D5"/>
    <w:multiLevelType w:val="hybridMultilevel"/>
    <w:tmpl w:val="0C046070"/>
    <w:lvl w:ilvl="0" w:tplc="0C0A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583F217A"/>
    <w:multiLevelType w:val="hybridMultilevel"/>
    <w:tmpl w:val="F2B80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4BE9"/>
    <w:multiLevelType w:val="hybridMultilevel"/>
    <w:tmpl w:val="9AD4265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694194"/>
    <w:multiLevelType w:val="hybridMultilevel"/>
    <w:tmpl w:val="0D26C8A0"/>
    <w:lvl w:ilvl="0" w:tplc="437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C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C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A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6A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A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942B42"/>
    <w:multiLevelType w:val="hybridMultilevel"/>
    <w:tmpl w:val="5FD8513C"/>
    <w:lvl w:ilvl="0" w:tplc="AD320D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810"/>
    <w:multiLevelType w:val="hybridMultilevel"/>
    <w:tmpl w:val="E6363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E2CA7"/>
    <w:multiLevelType w:val="hybridMultilevel"/>
    <w:tmpl w:val="9FE24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3534"/>
    <w:multiLevelType w:val="hybridMultilevel"/>
    <w:tmpl w:val="B13A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9" w15:restartNumberingAfterBreak="0">
    <w:nsid w:val="6C6E100B"/>
    <w:multiLevelType w:val="hybridMultilevel"/>
    <w:tmpl w:val="9552D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268A5"/>
    <w:multiLevelType w:val="hybridMultilevel"/>
    <w:tmpl w:val="532A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70D38"/>
    <w:multiLevelType w:val="hybridMultilevel"/>
    <w:tmpl w:val="BDF2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01D82"/>
    <w:multiLevelType w:val="hybridMultilevel"/>
    <w:tmpl w:val="70529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150E2"/>
    <w:multiLevelType w:val="hybridMultilevel"/>
    <w:tmpl w:val="45122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972D4"/>
    <w:multiLevelType w:val="hybridMultilevel"/>
    <w:tmpl w:val="E1C28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51DC9"/>
    <w:multiLevelType w:val="hybridMultilevel"/>
    <w:tmpl w:val="BCC44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6471C"/>
    <w:multiLevelType w:val="hybridMultilevel"/>
    <w:tmpl w:val="8A869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276B4"/>
    <w:multiLevelType w:val="hybridMultilevel"/>
    <w:tmpl w:val="74985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80AA6"/>
    <w:multiLevelType w:val="hybridMultilevel"/>
    <w:tmpl w:val="6EB6D6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41A3D"/>
    <w:multiLevelType w:val="hybridMultilevel"/>
    <w:tmpl w:val="8CE6B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444309">
    <w:abstractNumId w:val="38"/>
  </w:num>
  <w:num w:numId="2" w16cid:durableId="1568110723">
    <w:abstractNumId w:val="6"/>
  </w:num>
  <w:num w:numId="3" w16cid:durableId="679894934">
    <w:abstractNumId w:val="2"/>
  </w:num>
  <w:num w:numId="4" w16cid:durableId="1926261954">
    <w:abstractNumId w:val="1"/>
  </w:num>
  <w:num w:numId="5" w16cid:durableId="156851678">
    <w:abstractNumId w:val="0"/>
  </w:num>
  <w:num w:numId="6" w16cid:durableId="527106212">
    <w:abstractNumId w:val="24"/>
  </w:num>
  <w:num w:numId="7" w16cid:durableId="1014845092">
    <w:abstractNumId w:val="22"/>
  </w:num>
  <w:num w:numId="8" w16cid:durableId="1017659239">
    <w:abstractNumId w:val="25"/>
  </w:num>
  <w:num w:numId="9" w16cid:durableId="1906181708">
    <w:abstractNumId w:val="41"/>
  </w:num>
  <w:num w:numId="10" w16cid:durableId="471559471">
    <w:abstractNumId w:val="10"/>
  </w:num>
  <w:num w:numId="11" w16cid:durableId="1996449097">
    <w:abstractNumId w:val="31"/>
  </w:num>
  <w:num w:numId="12" w16cid:durableId="214388084">
    <w:abstractNumId w:val="37"/>
  </w:num>
  <w:num w:numId="13" w16cid:durableId="1334914831">
    <w:abstractNumId w:val="42"/>
  </w:num>
  <w:num w:numId="14" w16cid:durableId="526452898">
    <w:abstractNumId w:val="13"/>
  </w:num>
  <w:num w:numId="15" w16cid:durableId="1030451337">
    <w:abstractNumId w:val="23"/>
  </w:num>
  <w:num w:numId="16" w16cid:durableId="422461862">
    <w:abstractNumId w:val="18"/>
  </w:num>
  <w:num w:numId="17" w16cid:durableId="1416442121">
    <w:abstractNumId w:val="47"/>
  </w:num>
  <w:num w:numId="18" w16cid:durableId="313338481">
    <w:abstractNumId w:val="12"/>
  </w:num>
  <w:num w:numId="19" w16cid:durableId="18896318">
    <w:abstractNumId w:val="43"/>
  </w:num>
  <w:num w:numId="20" w16cid:durableId="268199544">
    <w:abstractNumId w:val="44"/>
  </w:num>
  <w:num w:numId="21" w16cid:durableId="1224218657">
    <w:abstractNumId w:val="15"/>
  </w:num>
  <w:num w:numId="22" w16cid:durableId="1133060469">
    <w:abstractNumId w:val="40"/>
  </w:num>
  <w:num w:numId="23" w16cid:durableId="956252108">
    <w:abstractNumId w:val="30"/>
  </w:num>
  <w:num w:numId="24" w16cid:durableId="2070766236">
    <w:abstractNumId w:val="32"/>
  </w:num>
  <w:num w:numId="25" w16cid:durableId="1812862316">
    <w:abstractNumId w:val="7"/>
  </w:num>
  <w:num w:numId="26" w16cid:durableId="1753357003">
    <w:abstractNumId w:val="34"/>
  </w:num>
  <w:num w:numId="27" w16cid:durableId="1185561109">
    <w:abstractNumId w:val="33"/>
  </w:num>
  <w:num w:numId="28" w16cid:durableId="301273266">
    <w:abstractNumId w:val="9"/>
  </w:num>
  <w:num w:numId="29" w16cid:durableId="981272127">
    <w:abstractNumId w:val="49"/>
  </w:num>
  <w:num w:numId="30" w16cid:durableId="379591532">
    <w:abstractNumId w:val="27"/>
  </w:num>
  <w:num w:numId="31" w16cid:durableId="1155104553">
    <w:abstractNumId w:val="17"/>
  </w:num>
  <w:num w:numId="32" w16cid:durableId="1998000230">
    <w:abstractNumId w:val="21"/>
  </w:num>
  <w:num w:numId="33" w16cid:durableId="85615124">
    <w:abstractNumId w:val="35"/>
  </w:num>
  <w:num w:numId="34" w16cid:durableId="1221676011">
    <w:abstractNumId w:val="11"/>
  </w:num>
  <w:num w:numId="35" w16cid:durableId="1234659489">
    <w:abstractNumId w:val="45"/>
  </w:num>
  <w:num w:numId="36" w16cid:durableId="845484741">
    <w:abstractNumId w:val="36"/>
  </w:num>
  <w:num w:numId="37" w16cid:durableId="609047200">
    <w:abstractNumId w:val="46"/>
  </w:num>
  <w:num w:numId="38" w16cid:durableId="605700733">
    <w:abstractNumId w:val="20"/>
  </w:num>
  <w:num w:numId="39" w16cid:durableId="684133274">
    <w:abstractNumId w:val="19"/>
  </w:num>
  <w:num w:numId="40" w16cid:durableId="212691091">
    <w:abstractNumId w:val="28"/>
  </w:num>
  <w:num w:numId="41" w16cid:durableId="1422489778">
    <w:abstractNumId w:val="16"/>
  </w:num>
  <w:num w:numId="42" w16cid:durableId="1591111839">
    <w:abstractNumId w:val="16"/>
  </w:num>
  <w:num w:numId="43" w16cid:durableId="2066178528">
    <w:abstractNumId w:val="26"/>
  </w:num>
  <w:num w:numId="44" w16cid:durableId="75706959">
    <w:abstractNumId w:val="29"/>
  </w:num>
  <w:num w:numId="45" w16cid:durableId="1050612120">
    <w:abstractNumId w:val="8"/>
  </w:num>
  <w:num w:numId="46" w16cid:durableId="1544059150">
    <w:abstractNumId w:val="14"/>
  </w:num>
  <w:num w:numId="47" w16cid:durableId="2012370367">
    <w:abstractNumId w:val="48"/>
  </w:num>
  <w:num w:numId="48" w16cid:durableId="1067648761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5C14"/>
    <w:rsid w:val="00006335"/>
    <w:rsid w:val="000064B1"/>
    <w:rsid w:val="000065A8"/>
    <w:rsid w:val="00007376"/>
    <w:rsid w:val="000074B4"/>
    <w:rsid w:val="00007D0B"/>
    <w:rsid w:val="00007D32"/>
    <w:rsid w:val="00007E5B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158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2C5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60C"/>
    <w:rsid w:val="00044A60"/>
    <w:rsid w:val="00044EBD"/>
    <w:rsid w:val="00044F01"/>
    <w:rsid w:val="000453F5"/>
    <w:rsid w:val="00047230"/>
    <w:rsid w:val="000475D9"/>
    <w:rsid w:val="000479AD"/>
    <w:rsid w:val="00047E7F"/>
    <w:rsid w:val="00050FFC"/>
    <w:rsid w:val="0005119E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40B"/>
    <w:rsid w:val="0006255B"/>
    <w:rsid w:val="000648DF"/>
    <w:rsid w:val="00064BA9"/>
    <w:rsid w:val="000654C0"/>
    <w:rsid w:val="000674FC"/>
    <w:rsid w:val="000719AE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876DB"/>
    <w:rsid w:val="00092BC3"/>
    <w:rsid w:val="00093080"/>
    <w:rsid w:val="00093E3A"/>
    <w:rsid w:val="000946EF"/>
    <w:rsid w:val="0009485C"/>
    <w:rsid w:val="000949FC"/>
    <w:rsid w:val="00094F08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08A"/>
    <w:rsid w:val="000A48BA"/>
    <w:rsid w:val="000A4CED"/>
    <w:rsid w:val="000A51EF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57D8"/>
    <w:rsid w:val="000B64AF"/>
    <w:rsid w:val="000B67D4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53B9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558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5C80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3EA2"/>
    <w:rsid w:val="001340C3"/>
    <w:rsid w:val="00134405"/>
    <w:rsid w:val="00134A86"/>
    <w:rsid w:val="00135940"/>
    <w:rsid w:val="00135BA4"/>
    <w:rsid w:val="00135C68"/>
    <w:rsid w:val="00136047"/>
    <w:rsid w:val="00137804"/>
    <w:rsid w:val="00137B2D"/>
    <w:rsid w:val="001400FC"/>
    <w:rsid w:val="00140CCF"/>
    <w:rsid w:val="00140D57"/>
    <w:rsid w:val="00143E4D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8FD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2FB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04B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3658"/>
    <w:rsid w:val="00194699"/>
    <w:rsid w:val="0019548E"/>
    <w:rsid w:val="0019571B"/>
    <w:rsid w:val="00195E80"/>
    <w:rsid w:val="001976E1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564"/>
    <w:rsid w:val="001B1E95"/>
    <w:rsid w:val="001B2E25"/>
    <w:rsid w:val="001B3231"/>
    <w:rsid w:val="001B4316"/>
    <w:rsid w:val="001B54CD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D776A"/>
    <w:rsid w:val="001E01A6"/>
    <w:rsid w:val="001E046E"/>
    <w:rsid w:val="001E055C"/>
    <w:rsid w:val="001E05DD"/>
    <w:rsid w:val="001E17E5"/>
    <w:rsid w:val="001E1BA9"/>
    <w:rsid w:val="001E1CC2"/>
    <w:rsid w:val="001E4EB9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4C27"/>
    <w:rsid w:val="00204D79"/>
    <w:rsid w:val="00205C83"/>
    <w:rsid w:val="00206139"/>
    <w:rsid w:val="00206188"/>
    <w:rsid w:val="00206F3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4710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19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37050"/>
    <w:rsid w:val="00237893"/>
    <w:rsid w:val="00240569"/>
    <w:rsid w:val="00240985"/>
    <w:rsid w:val="00244076"/>
    <w:rsid w:val="0024417D"/>
    <w:rsid w:val="00244974"/>
    <w:rsid w:val="00244F7B"/>
    <w:rsid w:val="0024502D"/>
    <w:rsid w:val="002452DA"/>
    <w:rsid w:val="00245F7B"/>
    <w:rsid w:val="002463FE"/>
    <w:rsid w:val="00246405"/>
    <w:rsid w:val="00246491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1A5"/>
    <w:rsid w:val="00257590"/>
    <w:rsid w:val="00260ED7"/>
    <w:rsid w:val="00260F72"/>
    <w:rsid w:val="00261293"/>
    <w:rsid w:val="0026174E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29E5"/>
    <w:rsid w:val="00274868"/>
    <w:rsid w:val="00274955"/>
    <w:rsid w:val="002750F0"/>
    <w:rsid w:val="00275462"/>
    <w:rsid w:val="00275B73"/>
    <w:rsid w:val="00276406"/>
    <w:rsid w:val="00280080"/>
    <w:rsid w:val="00280F8A"/>
    <w:rsid w:val="00283498"/>
    <w:rsid w:val="00283D82"/>
    <w:rsid w:val="00284C01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582"/>
    <w:rsid w:val="00290781"/>
    <w:rsid w:val="0029092E"/>
    <w:rsid w:val="002911C0"/>
    <w:rsid w:val="00291A0E"/>
    <w:rsid w:val="00293217"/>
    <w:rsid w:val="00293B5D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6A6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7EC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7EA"/>
    <w:rsid w:val="002D7A32"/>
    <w:rsid w:val="002E0047"/>
    <w:rsid w:val="002E06C8"/>
    <w:rsid w:val="002E07DA"/>
    <w:rsid w:val="002E12C6"/>
    <w:rsid w:val="002E29AD"/>
    <w:rsid w:val="002E4910"/>
    <w:rsid w:val="002E4CAD"/>
    <w:rsid w:val="002E5481"/>
    <w:rsid w:val="002E58D3"/>
    <w:rsid w:val="002E61DF"/>
    <w:rsid w:val="002E73D3"/>
    <w:rsid w:val="002E73D7"/>
    <w:rsid w:val="002E7930"/>
    <w:rsid w:val="002F00B6"/>
    <w:rsid w:val="002F045D"/>
    <w:rsid w:val="002F0774"/>
    <w:rsid w:val="002F1237"/>
    <w:rsid w:val="002F16F4"/>
    <w:rsid w:val="002F1B14"/>
    <w:rsid w:val="002F2843"/>
    <w:rsid w:val="002F3E88"/>
    <w:rsid w:val="002F46E7"/>
    <w:rsid w:val="002F4D99"/>
    <w:rsid w:val="002F51CA"/>
    <w:rsid w:val="002F5903"/>
    <w:rsid w:val="002F5BC8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3E51"/>
    <w:rsid w:val="00304FEF"/>
    <w:rsid w:val="00305483"/>
    <w:rsid w:val="00305540"/>
    <w:rsid w:val="00305627"/>
    <w:rsid w:val="003063B5"/>
    <w:rsid w:val="00307F1C"/>
    <w:rsid w:val="00310799"/>
    <w:rsid w:val="00311812"/>
    <w:rsid w:val="00311852"/>
    <w:rsid w:val="00311B50"/>
    <w:rsid w:val="00311DB8"/>
    <w:rsid w:val="003130EA"/>
    <w:rsid w:val="003143FE"/>
    <w:rsid w:val="003155F2"/>
    <w:rsid w:val="00315620"/>
    <w:rsid w:val="00315E7F"/>
    <w:rsid w:val="0031603A"/>
    <w:rsid w:val="00316A34"/>
    <w:rsid w:val="00316A7B"/>
    <w:rsid w:val="00316FB2"/>
    <w:rsid w:val="00317084"/>
    <w:rsid w:val="00320F61"/>
    <w:rsid w:val="00321210"/>
    <w:rsid w:val="003215D4"/>
    <w:rsid w:val="00321939"/>
    <w:rsid w:val="00321F47"/>
    <w:rsid w:val="00321FCF"/>
    <w:rsid w:val="003228BE"/>
    <w:rsid w:val="00322ED4"/>
    <w:rsid w:val="0032351E"/>
    <w:rsid w:val="00323861"/>
    <w:rsid w:val="00323CD8"/>
    <w:rsid w:val="00325263"/>
    <w:rsid w:val="003257E1"/>
    <w:rsid w:val="00326109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1405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955"/>
    <w:rsid w:val="00374FCC"/>
    <w:rsid w:val="00375481"/>
    <w:rsid w:val="00375933"/>
    <w:rsid w:val="003764BD"/>
    <w:rsid w:val="003769B5"/>
    <w:rsid w:val="00376B3D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6578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2A5B"/>
    <w:rsid w:val="00394A68"/>
    <w:rsid w:val="00394C3B"/>
    <w:rsid w:val="00394D37"/>
    <w:rsid w:val="0039540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3B0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180"/>
    <w:rsid w:val="003C12B7"/>
    <w:rsid w:val="003C13B0"/>
    <w:rsid w:val="003C2E5D"/>
    <w:rsid w:val="003C3661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BF7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7D1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5CF2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2CC2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3DC7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509D"/>
    <w:rsid w:val="004359E7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473CD"/>
    <w:rsid w:val="004501ED"/>
    <w:rsid w:val="004512ED"/>
    <w:rsid w:val="00451691"/>
    <w:rsid w:val="00451AC2"/>
    <w:rsid w:val="004524B5"/>
    <w:rsid w:val="004533F5"/>
    <w:rsid w:val="00453514"/>
    <w:rsid w:val="00454427"/>
    <w:rsid w:val="004554F5"/>
    <w:rsid w:val="00455523"/>
    <w:rsid w:val="0045581C"/>
    <w:rsid w:val="004560F5"/>
    <w:rsid w:val="00457706"/>
    <w:rsid w:val="004579DB"/>
    <w:rsid w:val="00457ADE"/>
    <w:rsid w:val="00457D54"/>
    <w:rsid w:val="00461527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651E"/>
    <w:rsid w:val="00466D45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60A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45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53F"/>
    <w:rsid w:val="004B2E13"/>
    <w:rsid w:val="004B2FC2"/>
    <w:rsid w:val="004B3D57"/>
    <w:rsid w:val="004B425F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DF4"/>
    <w:rsid w:val="004C1F5D"/>
    <w:rsid w:val="004C234D"/>
    <w:rsid w:val="004C316E"/>
    <w:rsid w:val="004C3480"/>
    <w:rsid w:val="004C3ABF"/>
    <w:rsid w:val="004C4D69"/>
    <w:rsid w:val="004C5047"/>
    <w:rsid w:val="004C534B"/>
    <w:rsid w:val="004C5420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6CBA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5A1"/>
    <w:rsid w:val="004F3DC1"/>
    <w:rsid w:val="004F46E4"/>
    <w:rsid w:val="004F4F72"/>
    <w:rsid w:val="004F5412"/>
    <w:rsid w:val="004F5B9B"/>
    <w:rsid w:val="004F763E"/>
    <w:rsid w:val="004F7B85"/>
    <w:rsid w:val="005008FD"/>
    <w:rsid w:val="00502456"/>
    <w:rsid w:val="00502586"/>
    <w:rsid w:val="00502B7B"/>
    <w:rsid w:val="00502EF7"/>
    <w:rsid w:val="00503516"/>
    <w:rsid w:val="005060ED"/>
    <w:rsid w:val="00507D91"/>
    <w:rsid w:val="00507EDD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0C5"/>
    <w:rsid w:val="005214FC"/>
    <w:rsid w:val="0052309E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1FF"/>
    <w:rsid w:val="00533648"/>
    <w:rsid w:val="005339C0"/>
    <w:rsid w:val="00533FB5"/>
    <w:rsid w:val="005355B5"/>
    <w:rsid w:val="005360E4"/>
    <w:rsid w:val="0053774A"/>
    <w:rsid w:val="005400F6"/>
    <w:rsid w:val="00540729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1621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19C"/>
    <w:rsid w:val="00561495"/>
    <w:rsid w:val="00562409"/>
    <w:rsid w:val="00563CDC"/>
    <w:rsid w:val="00564D2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30B8"/>
    <w:rsid w:val="0057544E"/>
    <w:rsid w:val="00575677"/>
    <w:rsid w:val="0057688F"/>
    <w:rsid w:val="00580AE1"/>
    <w:rsid w:val="00580E4A"/>
    <w:rsid w:val="005811B9"/>
    <w:rsid w:val="0058128D"/>
    <w:rsid w:val="005816FC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9DE"/>
    <w:rsid w:val="00590B40"/>
    <w:rsid w:val="00591201"/>
    <w:rsid w:val="00594F5A"/>
    <w:rsid w:val="005955E1"/>
    <w:rsid w:val="005959CE"/>
    <w:rsid w:val="0059633F"/>
    <w:rsid w:val="005965F7"/>
    <w:rsid w:val="005974A8"/>
    <w:rsid w:val="005A1021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B7C4D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B6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5E16"/>
    <w:rsid w:val="005D6C1E"/>
    <w:rsid w:val="005D726B"/>
    <w:rsid w:val="005D7E58"/>
    <w:rsid w:val="005D7FDF"/>
    <w:rsid w:val="005E0691"/>
    <w:rsid w:val="005E0856"/>
    <w:rsid w:val="005E19CC"/>
    <w:rsid w:val="005E2E8C"/>
    <w:rsid w:val="005E2FA9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48E7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0754F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74F"/>
    <w:rsid w:val="006152EE"/>
    <w:rsid w:val="00615DC8"/>
    <w:rsid w:val="00616466"/>
    <w:rsid w:val="00616578"/>
    <w:rsid w:val="00617350"/>
    <w:rsid w:val="00617508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628F"/>
    <w:rsid w:val="00627DE4"/>
    <w:rsid w:val="00627F2D"/>
    <w:rsid w:val="0063114A"/>
    <w:rsid w:val="006328EC"/>
    <w:rsid w:val="006329D8"/>
    <w:rsid w:val="006339A2"/>
    <w:rsid w:val="00634157"/>
    <w:rsid w:val="00634AF4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133"/>
    <w:rsid w:val="006426A1"/>
    <w:rsid w:val="00645D3F"/>
    <w:rsid w:val="00646021"/>
    <w:rsid w:val="00646780"/>
    <w:rsid w:val="00646FAD"/>
    <w:rsid w:val="00647304"/>
    <w:rsid w:val="006529A4"/>
    <w:rsid w:val="00652F6F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0A4"/>
    <w:rsid w:val="00665334"/>
    <w:rsid w:val="006657EE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84"/>
    <w:rsid w:val="00686F99"/>
    <w:rsid w:val="00687061"/>
    <w:rsid w:val="00687844"/>
    <w:rsid w:val="00687E20"/>
    <w:rsid w:val="00690548"/>
    <w:rsid w:val="0069081C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A7769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7D6"/>
    <w:rsid w:val="006B689E"/>
    <w:rsid w:val="006B7158"/>
    <w:rsid w:val="006C0167"/>
    <w:rsid w:val="006C087E"/>
    <w:rsid w:val="006C174D"/>
    <w:rsid w:val="006C23DC"/>
    <w:rsid w:val="006C2435"/>
    <w:rsid w:val="006C3586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3C96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C96"/>
    <w:rsid w:val="006E5E11"/>
    <w:rsid w:val="006E5FE6"/>
    <w:rsid w:val="006E6FE1"/>
    <w:rsid w:val="006E70E8"/>
    <w:rsid w:val="006E79A7"/>
    <w:rsid w:val="006E7A21"/>
    <w:rsid w:val="006F0488"/>
    <w:rsid w:val="006F05EF"/>
    <w:rsid w:val="006F121C"/>
    <w:rsid w:val="006F12D1"/>
    <w:rsid w:val="006F1807"/>
    <w:rsid w:val="006F1B8F"/>
    <w:rsid w:val="006F235E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A7C"/>
    <w:rsid w:val="006F7C23"/>
    <w:rsid w:val="00700797"/>
    <w:rsid w:val="00700952"/>
    <w:rsid w:val="00700B9F"/>
    <w:rsid w:val="00700F5F"/>
    <w:rsid w:val="007016FC"/>
    <w:rsid w:val="00702057"/>
    <w:rsid w:val="007025FA"/>
    <w:rsid w:val="00702694"/>
    <w:rsid w:val="00702E62"/>
    <w:rsid w:val="00702EA2"/>
    <w:rsid w:val="00703721"/>
    <w:rsid w:val="007039FB"/>
    <w:rsid w:val="0070412E"/>
    <w:rsid w:val="007042A2"/>
    <w:rsid w:val="0070469F"/>
    <w:rsid w:val="007054C4"/>
    <w:rsid w:val="00705DEB"/>
    <w:rsid w:val="00705EB7"/>
    <w:rsid w:val="00706D4B"/>
    <w:rsid w:val="00707858"/>
    <w:rsid w:val="00707F4C"/>
    <w:rsid w:val="007100DC"/>
    <w:rsid w:val="00710410"/>
    <w:rsid w:val="00710890"/>
    <w:rsid w:val="00711315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3FDA"/>
    <w:rsid w:val="0073443E"/>
    <w:rsid w:val="0073461E"/>
    <w:rsid w:val="00734C76"/>
    <w:rsid w:val="0073568E"/>
    <w:rsid w:val="00737023"/>
    <w:rsid w:val="007375CC"/>
    <w:rsid w:val="007405C6"/>
    <w:rsid w:val="00740F9F"/>
    <w:rsid w:val="007416A5"/>
    <w:rsid w:val="00742A17"/>
    <w:rsid w:val="00742CF7"/>
    <w:rsid w:val="00744C87"/>
    <w:rsid w:val="00745131"/>
    <w:rsid w:val="0074530C"/>
    <w:rsid w:val="00745A50"/>
    <w:rsid w:val="00745CD6"/>
    <w:rsid w:val="00747177"/>
    <w:rsid w:val="007474C4"/>
    <w:rsid w:val="00747E6A"/>
    <w:rsid w:val="00747EC6"/>
    <w:rsid w:val="00751358"/>
    <w:rsid w:val="00751E3B"/>
    <w:rsid w:val="00752328"/>
    <w:rsid w:val="00752432"/>
    <w:rsid w:val="00752646"/>
    <w:rsid w:val="00752A56"/>
    <w:rsid w:val="00752B45"/>
    <w:rsid w:val="007530B1"/>
    <w:rsid w:val="0075428E"/>
    <w:rsid w:val="00754D6D"/>
    <w:rsid w:val="007555D1"/>
    <w:rsid w:val="00755A14"/>
    <w:rsid w:val="00755F9A"/>
    <w:rsid w:val="0075651C"/>
    <w:rsid w:val="007565E7"/>
    <w:rsid w:val="007570CB"/>
    <w:rsid w:val="007571A3"/>
    <w:rsid w:val="00757734"/>
    <w:rsid w:val="007602C1"/>
    <w:rsid w:val="00760D18"/>
    <w:rsid w:val="007611CE"/>
    <w:rsid w:val="007624D0"/>
    <w:rsid w:val="0076323D"/>
    <w:rsid w:val="00763CF2"/>
    <w:rsid w:val="0076541F"/>
    <w:rsid w:val="00765B46"/>
    <w:rsid w:val="00767A6C"/>
    <w:rsid w:val="00770CCB"/>
    <w:rsid w:val="007711B5"/>
    <w:rsid w:val="007714F4"/>
    <w:rsid w:val="00772063"/>
    <w:rsid w:val="007725B1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69B3"/>
    <w:rsid w:val="00796E79"/>
    <w:rsid w:val="00797815"/>
    <w:rsid w:val="007A0362"/>
    <w:rsid w:val="007A04A5"/>
    <w:rsid w:val="007A24A4"/>
    <w:rsid w:val="007A268D"/>
    <w:rsid w:val="007A2B6B"/>
    <w:rsid w:val="007A2CA4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B7A3E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650"/>
    <w:rsid w:val="007D7CB8"/>
    <w:rsid w:val="007E05E7"/>
    <w:rsid w:val="007E09D6"/>
    <w:rsid w:val="007E1412"/>
    <w:rsid w:val="007E1CE5"/>
    <w:rsid w:val="007E1DF7"/>
    <w:rsid w:val="007E326C"/>
    <w:rsid w:val="007E34B3"/>
    <w:rsid w:val="007E3679"/>
    <w:rsid w:val="007E39CE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20C0"/>
    <w:rsid w:val="00803D19"/>
    <w:rsid w:val="00803E2C"/>
    <w:rsid w:val="008042E9"/>
    <w:rsid w:val="00804509"/>
    <w:rsid w:val="008050E7"/>
    <w:rsid w:val="00805D63"/>
    <w:rsid w:val="00806969"/>
    <w:rsid w:val="00807576"/>
    <w:rsid w:val="0081061A"/>
    <w:rsid w:val="00810897"/>
    <w:rsid w:val="00810BFB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53F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4BB7"/>
    <w:rsid w:val="0082527D"/>
    <w:rsid w:val="00825B14"/>
    <w:rsid w:val="00825E54"/>
    <w:rsid w:val="00830472"/>
    <w:rsid w:val="00830989"/>
    <w:rsid w:val="00830A48"/>
    <w:rsid w:val="00830E45"/>
    <w:rsid w:val="0083114F"/>
    <w:rsid w:val="008322AC"/>
    <w:rsid w:val="008324D7"/>
    <w:rsid w:val="00833A15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1C2F"/>
    <w:rsid w:val="008424E6"/>
    <w:rsid w:val="00844021"/>
    <w:rsid w:val="0084409F"/>
    <w:rsid w:val="008440E7"/>
    <w:rsid w:val="0084451F"/>
    <w:rsid w:val="0084457E"/>
    <w:rsid w:val="0084489C"/>
    <w:rsid w:val="00844DFA"/>
    <w:rsid w:val="00845A50"/>
    <w:rsid w:val="00845B4B"/>
    <w:rsid w:val="00846455"/>
    <w:rsid w:val="008473CB"/>
    <w:rsid w:val="00847FA1"/>
    <w:rsid w:val="00850AFD"/>
    <w:rsid w:val="0085178D"/>
    <w:rsid w:val="00852141"/>
    <w:rsid w:val="0085246E"/>
    <w:rsid w:val="00852A13"/>
    <w:rsid w:val="00852B80"/>
    <w:rsid w:val="00852CAB"/>
    <w:rsid w:val="00852FED"/>
    <w:rsid w:val="00853C94"/>
    <w:rsid w:val="00854E88"/>
    <w:rsid w:val="00855033"/>
    <w:rsid w:val="0085516D"/>
    <w:rsid w:val="00857F35"/>
    <w:rsid w:val="00861AF4"/>
    <w:rsid w:val="00862794"/>
    <w:rsid w:val="008629BB"/>
    <w:rsid w:val="00862AB3"/>
    <w:rsid w:val="008631F2"/>
    <w:rsid w:val="0086321E"/>
    <w:rsid w:val="00863F82"/>
    <w:rsid w:val="008647E0"/>
    <w:rsid w:val="008650B8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58FE"/>
    <w:rsid w:val="0088634B"/>
    <w:rsid w:val="00886B94"/>
    <w:rsid w:val="0088737B"/>
    <w:rsid w:val="0088768C"/>
    <w:rsid w:val="00890EA2"/>
    <w:rsid w:val="0089103E"/>
    <w:rsid w:val="00892748"/>
    <w:rsid w:val="00892B95"/>
    <w:rsid w:val="00893CBC"/>
    <w:rsid w:val="00893EB7"/>
    <w:rsid w:val="008953DE"/>
    <w:rsid w:val="008954A6"/>
    <w:rsid w:val="00896579"/>
    <w:rsid w:val="008966D5"/>
    <w:rsid w:val="00897A5D"/>
    <w:rsid w:val="00897E47"/>
    <w:rsid w:val="008A2011"/>
    <w:rsid w:val="008A4E19"/>
    <w:rsid w:val="008A5324"/>
    <w:rsid w:val="008A550C"/>
    <w:rsid w:val="008A55B6"/>
    <w:rsid w:val="008A5755"/>
    <w:rsid w:val="008A66BF"/>
    <w:rsid w:val="008A6792"/>
    <w:rsid w:val="008A7624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340A"/>
    <w:rsid w:val="008D4FED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237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5EFF"/>
    <w:rsid w:val="009263CC"/>
    <w:rsid w:val="0092794D"/>
    <w:rsid w:val="0092798F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6A2"/>
    <w:rsid w:val="00940947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C6E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00DE"/>
    <w:rsid w:val="00961E3C"/>
    <w:rsid w:val="00962224"/>
    <w:rsid w:val="00962ADB"/>
    <w:rsid w:val="00963104"/>
    <w:rsid w:val="00963AB9"/>
    <w:rsid w:val="0096493D"/>
    <w:rsid w:val="00964E0C"/>
    <w:rsid w:val="009654B5"/>
    <w:rsid w:val="009654D2"/>
    <w:rsid w:val="009656FE"/>
    <w:rsid w:val="009669C8"/>
    <w:rsid w:val="00967410"/>
    <w:rsid w:val="0096753B"/>
    <w:rsid w:val="00967C6E"/>
    <w:rsid w:val="009720E6"/>
    <w:rsid w:val="0097266D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18C5"/>
    <w:rsid w:val="00991BFF"/>
    <w:rsid w:val="009921E3"/>
    <w:rsid w:val="0099286C"/>
    <w:rsid w:val="00992CE2"/>
    <w:rsid w:val="009934AB"/>
    <w:rsid w:val="00993F7D"/>
    <w:rsid w:val="00994B40"/>
    <w:rsid w:val="009952DF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2C6A"/>
    <w:rsid w:val="009A4966"/>
    <w:rsid w:val="009A4A91"/>
    <w:rsid w:val="009A4ECC"/>
    <w:rsid w:val="009A5886"/>
    <w:rsid w:val="009A5A50"/>
    <w:rsid w:val="009A5AD8"/>
    <w:rsid w:val="009A6FA6"/>
    <w:rsid w:val="009A7B22"/>
    <w:rsid w:val="009A7BD2"/>
    <w:rsid w:val="009B1C44"/>
    <w:rsid w:val="009B1E9D"/>
    <w:rsid w:val="009B267A"/>
    <w:rsid w:val="009B35B1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457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2F26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6D8E"/>
    <w:rsid w:val="00A07299"/>
    <w:rsid w:val="00A072B7"/>
    <w:rsid w:val="00A07310"/>
    <w:rsid w:val="00A07850"/>
    <w:rsid w:val="00A1073E"/>
    <w:rsid w:val="00A10766"/>
    <w:rsid w:val="00A10D90"/>
    <w:rsid w:val="00A10DF8"/>
    <w:rsid w:val="00A116E4"/>
    <w:rsid w:val="00A11A87"/>
    <w:rsid w:val="00A12590"/>
    <w:rsid w:val="00A12C12"/>
    <w:rsid w:val="00A152A9"/>
    <w:rsid w:val="00A156B1"/>
    <w:rsid w:val="00A16FCC"/>
    <w:rsid w:val="00A17077"/>
    <w:rsid w:val="00A17247"/>
    <w:rsid w:val="00A178CC"/>
    <w:rsid w:val="00A21304"/>
    <w:rsid w:val="00A2269D"/>
    <w:rsid w:val="00A22C3C"/>
    <w:rsid w:val="00A23006"/>
    <w:rsid w:val="00A2353D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1FCB"/>
    <w:rsid w:val="00A321D9"/>
    <w:rsid w:val="00A3226F"/>
    <w:rsid w:val="00A32F6E"/>
    <w:rsid w:val="00A33759"/>
    <w:rsid w:val="00A34186"/>
    <w:rsid w:val="00A35508"/>
    <w:rsid w:val="00A35A50"/>
    <w:rsid w:val="00A362BA"/>
    <w:rsid w:val="00A36924"/>
    <w:rsid w:val="00A37326"/>
    <w:rsid w:val="00A37658"/>
    <w:rsid w:val="00A37753"/>
    <w:rsid w:val="00A379C4"/>
    <w:rsid w:val="00A37AFC"/>
    <w:rsid w:val="00A37BA1"/>
    <w:rsid w:val="00A4037B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4F29"/>
    <w:rsid w:val="00A55679"/>
    <w:rsid w:val="00A556ED"/>
    <w:rsid w:val="00A55901"/>
    <w:rsid w:val="00A561BB"/>
    <w:rsid w:val="00A56289"/>
    <w:rsid w:val="00A57516"/>
    <w:rsid w:val="00A577A5"/>
    <w:rsid w:val="00A57896"/>
    <w:rsid w:val="00A60EF4"/>
    <w:rsid w:val="00A61543"/>
    <w:rsid w:val="00A6171E"/>
    <w:rsid w:val="00A62BAB"/>
    <w:rsid w:val="00A630B0"/>
    <w:rsid w:val="00A63843"/>
    <w:rsid w:val="00A6537A"/>
    <w:rsid w:val="00A659F3"/>
    <w:rsid w:val="00A6629F"/>
    <w:rsid w:val="00A6737B"/>
    <w:rsid w:val="00A700DF"/>
    <w:rsid w:val="00A70326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503"/>
    <w:rsid w:val="00A7573C"/>
    <w:rsid w:val="00A75811"/>
    <w:rsid w:val="00A75C58"/>
    <w:rsid w:val="00A76608"/>
    <w:rsid w:val="00A76A9E"/>
    <w:rsid w:val="00A773BB"/>
    <w:rsid w:val="00A77781"/>
    <w:rsid w:val="00A80C41"/>
    <w:rsid w:val="00A82765"/>
    <w:rsid w:val="00A82D21"/>
    <w:rsid w:val="00A84C53"/>
    <w:rsid w:val="00A84EF6"/>
    <w:rsid w:val="00A854DC"/>
    <w:rsid w:val="00A85FD6"/>
    <w:rsid w:val="00A86067"/>
    <w:rsid w:val="00A86844"/>
    <w:rsid w:val="00A86E64"/>
    <w:rsid w:val="00A90316"/>
    <w:rsid w:val="00A90926"/>
    <w:rsid w:val="00A90970"/>
    <w:rsid w:val="00A912D6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B48"/>
    <w:rsid w:val="00AA4E9A"/>
    <w:rsid w:val="00AA597D"/>
    <w:rsid w:val="00AA5D5F"/>
    <w:rsid w:val="00AA6068"/>
    <w:rsid w:val="00AA60AE"/>
    <w:rsid w:val="00AA6647"/>
    <w:rsid w:val="00AB06AE"/>
    <w:rsid w:val="00AB0FF2"/>
    <w:rsid w:val="00AB15D4"/>
    <w:rsid w:val="00AB1693"/>
    <w:rsid w:val="00AB1B78"/>
    <w:rsid w:val="00AB1FBD"/>
    <w:rsid w:val="00AB25EF"/>
    <w:rsid w:val="00AB3B61"/>
    <w:rsid w:val="00AB46C5"/>
    <w:rsid w:val="00AB4D30"/>
    <w:rsid w:val="00AB5480"/>
    <w:rsid w:val="00AB56C6"/>
    <w:rsid w:val="00AB5818"/>
    <w:rsid w:val="00AB5D6F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96A"/>
    <w:rsid w:val="00AD0FF6"/>
    <w:rsid w:val="00AD1DE4"/>
    <w:rsid w:val="00AD22EE"/>
    <w:rsid w:val="00AD2DE9"/>
    <w:rsid w:val="00AD34A4"/>
    <w:rsid w:val="00AD5295"/>
    <w:rsid w:val="00AD55D9"/>
    <w:rsid w:val="00AD5835"/>
    <w:rsid w:val="00AD5917"/>
    <w:rsid w:val="00AD6E3F"/>
    <w:rsid w:val="00AD768A"/>
    <w:rsid w:val="00AE0205"/>
    <w:rsid w:val="00AE0D06"/>
    <w:rsid w:val="00AE0EDE"/>
    <w:rsid w:val="00AE12F7"/>
    <w:rsid w:val="00AE1687"/>
    <w:rsid w:val="00AE1AA9"/>
    <w:rsid w:val="00AE2A30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078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431"/>
    <w:rsid w:val="00B2372A"/>
    <w:rsid w:val="00B23977"/>
    <w:rsid w:val="00B2413A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2D4"/>
    <w:rsid w:val="00B44810"/>
    <w:rsid w:val="00B44E51"/>
    <w:rsid w:val="00B4542E"/>
    <w:rsid w:val="00B455AB"/>
    <w:rsid w:val="00B456A2"/>
    <w:rsid w:val="00B45B03"/>
    <w:rsid w:val="00B460F7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1D2A"/>
    <w:rsid w:val="00B52196"/>
    <w:rsid w:val="00B5237D"/>
    <w:rsid w:val="00B52CA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0C73"/>
    <w:rsid w:val="00B619A5"/>
    <w:rsid w:val="00B631B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0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6E16"/>
    <w:rsid w:val="00B77A62"/>
    <w:rsid w:val="00B8029F"/>
    <w:rsid w:val="00B805F0"/>
    <w:rsid w:val="00B80B6F"/>
    <w:rsid w:val="00B80F52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47"/>
    <w:rsid w:val="00B86FF1"/>
    <w:rsid w:val="00B87967"/>
    <w:rsid w:val="00B87F3B"/>
    <w:rsid w:val="00B901C2"/>
    <w:rsid w:val="00B901FD"/>
    <w:rsid w:val="00B9031C"/>
    <w:rsid w:val="00B909B2"/>
    <w:rsid w:val="00B90C94"/>
    <w:rsid w:val="00B91757"/>
    <w:rsid w:val="00B92160"/>
    <w:rsid w:val="00B922CD"/>
    <w:rsid w:val="00B92439"/>
    <w:rsid w:val="00B93429"/>
    <w:rsid w:val="00B93C76"/>
    <w:rsid w:val="00B93CC7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4E63"/>
    <w:rsid w:val="00BB6853"/>
    <w:rsid w:val="00BB72D7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32"/>
    <w:rsid w:val="00BE1163"/>
    <w:rsid w:val="00BE24F9"/>
    <w:rsid w:val="00BE351F"/>
    <w:rsid w:val="00BE3AB1"/>
    <w:rsid w:val="00BE3DD6"/>
    <w:rsid w:val="00BE4D25"/>
    <w:rsid w:val="00BE4DA9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253C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33B4"/>
    <w:rsid w:val="00C13F0D"/>
    <w:rsid w:val="00C14A36"/>
    <w:rsid w:val="00C14FBB"/>
    <w:rsid w:val="00C155FC"/>
    <w:rsid w:val="00C15B7B"/>
    <w:rsid w:val="00C162D8"/>
    <w:rsid w:val="00C20576"/>
    <w:rsid w:val="00C20A77"/>
    <w:rsid w:val="00C22AD9"/>
    <w:rsid w:val="00C237CF"/>
    <w:rsid w:val="00C240AA"/>
    <w:rsid w:val="00C255EE"/>
    <w:rsid w:val="00C262C0"/>
    <w:rsid w:val="00C2641C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4463"/>
    <w:rsid w:val="00C35133"/>
    <w:rsid w:val="00C35295"/>
    <w:rsid w:val="00C3535D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021F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33E8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1C8"/>
    <w:rsid w:val="00C82820"/>
    <w:rsid w:val="00C8381B"/>
    <w:rsid w:val="00C83B82"/>
    <w:rsid w:val="00C84332"/>
    <w:rsid w:val="00C84DCB"/>
    <w:rsid w:val="00C8528E"/>
    <w:rsid w:val="00C85294"/>
    <w:rsid w:val="00C86CB4"/>
    <w:rsid w:val="00C8783F"/>
    <w:rsid w:val="00C87978"/>
    <w:rsid w:val="00C9090E"/>
    <w:rsid w:val="00C90BCF"/>
    <w:rsid w:val="00C923ED"/>
    <w:rsid w:val="00C92743"/>
    <w:rsid w:val="00C92D24"/>
    <w:rsid w:val="00C931D5"/>
    <w:rsid w:val="00C93DFB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0D21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815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D799B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4FA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0A4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4E7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6AC8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42CE"/>
    <w:rsid w:val="00D353C6"/>
    <w:rsid w:val="00D356C6"/>
    <w:rsid w:val="00D36069"/>
    <w:rsid w:val="00D3619A"/>
    <w:rsid w:val="00D36808"/>
    <w:rsid w:val="00D37941"/>
    <w:rsid w:val="00D40061"/>
    <w:rsid w:val="00D40200"/>
    <w:rsid w:val="00D405DE"/>
    <w:rsid w:val="00D4063F"/>
    <w:rsid w:val="00D407F9"/>
    <w:rsid w:val="00D40CD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29C5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25DE"/>
    <w:rsid w:val="00D74BD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15"/>
    <w:rsid w:val="00D846DD"/>
    <w:rsid w:val="00D84E6E"/>
    <w:rsid w:val="00D85227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157"/>
    <w:rsid w:val="00D95661"/>
    <w:rsid w:val="00D95A04"/>
    <w:rsid w:val="00D9699F"/>
    <w:rsid w:val="00D973CA"/>
    <w:rsid w:val="00DA0411"/>
    <w:rsid w:val="00DA0DC8"/>
    <w:rsid w:val="00DA104D"/>
    <w:rsid w:val="00DA13E5"/>
    <w:rsid w:val="00DA193D"/>
    <w:rsid w:val="00DA1AD1"/>
    <w:rsid w:val="00DA1C7D"/>
    <w:rsid w:val="00DA21A6"/>
    <w:rsid w:val="00DA24B1"/>
    <w:rsid w:val="00DA2AAC"/>
    <w:rsid w:val="00DA3A67"/>
    <w:rsid w:val="00DA48EB"/>
    <w:rsid w:val="00DA4C96"/>
    <w:rsid w:val="00DA5199"/>
    <w:rsid w:val="00DA5983"/>
    <w:rsid w:val="00DA71DD"/>
    <w:rsid w:val="00DA7652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904"/>
    <w:rsid w:val="00DB7E6B"/>
    <w:rsid w:val="00DC012A"/>
    <w:rsid w:val="00DC06B1"/>
    <w:rsid w:val="00DC1ED5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746"/>
    <w:rsid w:val="00DE69C3"/>
    <w:rsid w:val="00DE6CFC"/>
    <w:rsid w:val="00DE6E8F"/>
    <w:rsid w:val="00DE6F28"/>
    <w:rsid w:val="00DE7106"/>
    <w:rsid w:val="00DE710B"/>
    <w:rsid w:val="00DE7B39"/>
    <w:rsid w:val="00DE7C61"/>
    <w:rsid w:val="00DE7CDE"/>
    <w:rsid w:val="00DF0B58"/>
    <w:rsid w:val="00DF265F"/>
    <w:rsid w:val="00DF2763"/>
    <w:rsid w:val="00DF2AF3"/>
    <w:rsid w:val="00DF3754"/>
    <w:rsid w:val="00DF38A3"/>
    <w:rsid w:val="00DF3C68"/>
    <w:rsid w:val="00DF4357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2AC7"/>
    <w:rsid w:val="00E03CDB"/>
    <w:rsid w:val="00E04375"/>
    <w:rsid w:val="00E045CB"/>
    <w:rsid w:val="00E046A6"/>
    <w:rsid w:val="00E0479B"/>
    <w:rsid w:val="00E0491F"/>
    <w:rsid w:val="00E04B58"/>
    <w:rsid w:val="00E0551D"/>
    <w:rsid w:val="00E06A7D"/>
    <w:rsid w:val="00E07D6A"/>
    <w:rsid w:val="00E07F9D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5559"/>
    <w:rsid w:val="00E47077"/>
    <w:rsid w:val="00E471DA"/>
    <w:rsid w:val="00E47290"/>
    <w:rsid w:val="00E50218"/>
    <w:rsid w:val="00E508FE"/>
    <w:rsid w:val="00E51C89"/>
    <w:rsid w:val="00E52E22"/>
    <w:rsid w:val="00E52F9B"/>
    <w:rsid w:val="00E54F78"/>
    <w:rsid w:val="00E552E1"/>
    <w:rsid w:val="00E5678A"/>
    <w:rsid w:val="00E57444"/>
    <w:rsid w:val="00E576D0"/>
    <w:rsid w:val="00E6060D"/>
    <w:rsid w:val="00E617F1"/>
    <w:rsid w:val="00E631B9"/>
    <w:rsid w:val="00E631EE"/>
    <w:rsid w:val="00E63862"/>
    <w:rsid w:val="00E63C5F"/>
    <w:rsid w:val="00E63F1A"/>
    <w:rsid w:val="00E64245"/>
    <w:rsid w:val="00E64BC7"/>
    <w:rsid w:val="00E655F2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0529"/>
    <w:rsid w:val="00E811E4"/>
    <w:rsid w:val="00E81F78"/>
    <w:rsid w:val="00E821F5"/>
    <w:rsid w:val="00E831CC"/>
    <w:rsid w:val="00E841C5"/>
    <w:rsid w:val="00E84AC0"/>
    <w:rsid w:val="00E8505F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58CA"/>
    <w:rsid w:val="00E96053"/>
    <w:rsid w:val="00E964A2"/>
    <w:rsid w:val="00E9703D"/>
    <w:rsid w:val="00E97C52"/>
    <w:rsid w:val="00EA0025"/>
    <w:rsid w:val="00EA092C"/>
    <w:rsid w:val="00EA1555"/>
    <w:rsid w:val="00EA236E"/>
    <w:rsid w:val="00EA414F"/>
    <w:rsid w:val="00EA618B"/>
    <w:rsid w:val="00EA6400"/>
    <w:rsid w:val="00EA7134"/>
    <w:rsid w:val="00EA71CA"/>
    <w:rsid w:val="00EA7774"/>
    <w:rsid w:val="00EB016D"/>
    <w:rsid w:val="00EB0810"/>
    <w:rsid w:val="00EB09A7"/>
    <w:rsid w:val="00EB0AB8"/>
    <w:rsid w:val="00EB150F"/>
    <w:rsid w:val="00EB153F"/>
    <w:rsid w:val="00EB1551"/>
    <w:rsid w:val="00EB3704"/>
    <w:rsid w:val="00EB43BC"/>
    <w:rsid w:val="00EB66DD"/>
    <w:rsid w:val="00EB6A86"/>
    <w:rsid w:val="00EB6D46"/>
    <w:rsid w:val="00EB7110"/>
    <w:rsid w:val="00EB7126"/>
    <w:rsid w:val="00EB74D9"/>
    <w:rsid w:val="00EB79E0"/>
    <w:rsid w:val="00EC02F4"/>
    <w:rsid w:val="00EC0583"/>
    <w:rsid w:val="00EC0939"/>
    <w:rsid w:val="00EC1511"/>
    <w:rsid w:val="00EC2373"/>
    <w:rsid w:val="00EC31D8"/>
    <w:rsid w:val="00EC3C10"/>
    <w:rsid w:val="00EC496B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53AD"/>
    <w:rsid w:val="00EE6D88"/>
    <w:rsid w:val="00EE781D"/>
    <w:rsid w:val="00EF02F8"/>
    <w:rsid w:val="00EF1013"/>
    <w:rsid w:val="00EF1408"/>
    <w:rsid w:val="00EF1A1F"/>
    <w:rsid w:val="00EF1AF0"/>
    <w:rsid w:val="00EF1FDC"/>
    <w:rsid w:val="00EF37DE"/>
    <w:rsid w:val="00EF3906"/>
    <w:rsid w:val="00EF5E87"/>
    <w:rsid w:val="00EF6A04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2D11"/>
    <w:rsid w:val="00F13AC8"/>
    <w:rsid w:val="00F13BA4"/>
    <w:rsid w:val="00F13C73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2E17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4AA3"/>
    <w:rsid w:val="00F35071"/>
    <w:rsid w:val="00F3545A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472E6"/>
    <w:rsid w:val="00F5002D"/>
    <w:rsid w:val="00F5055B"/>
    <w:rsid w:val="00F505A8"/>
    <w:rsid w:val="00F50FA3"/>
    <w:rsid w:val="00F526F0"/>
    <w:rsid w:val="00F52B1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28D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019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A34"/>
    <w:rsid w:val="00FB6BAC"/>
    <w:rsid w:val="00FB6CA6"/>
    <w:rsid w:val="00FB6F61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273"/>
    <w:rsid w:val="00FC7555"/>
    <w:rsid w:val="00FC7E80"/>
    <w:rsid w:val="00FD0290"/>
    <w:rsid w:val="00FD060C"/>
    <w:rsid w:val="00FD0782"/>
    <w:rsid w:val="00FD0F52"/>
    <w:rsid w:val="00FD1066"/>
    <w:rsid w:val="00FD1857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1F53"/>
    <w:rsid w:val="00FE2787"/>
    <w:rsid w:val="00FE32D0"/>
    <w:rsid w:val="00FE32FC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6737"/>
    <o:shapelayout v:ext="edit">
      <o:idmap v:ext="edit" data="1"/>
    </o:shapelayout>
  </w:shapeDefaults>
  <w:decimalSymbol w:val=","/>
  <w:listSeparator w:val=";"/>
  <w14:docId w14:val="043835C6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Ttul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  <w:style w:type="paragraph" w:customStyle="1" w:styleId="Cuerpodetexto">
    <w:name w:val="Cuerpo de texto"/>
    <w:basedOn w:val="Normal"/>
    <w:rsid w:val="00EE53AD"/>
    <w:pPr>
      <w:spacing w:after="140" w:line="288" w:lineRule="auto"/>
      <w:jc w:val="left"/>
    </w:pPr>
    <w:rPr>
      <w:rFonts w:ascii="Calibri" w:eastAsia="Calibri" w:hAnsi="Calibri" w:cs="Calibri"/>
      <w:color w:val="00000A"/>
      <w:sz w:val="22"/>
      <w:szCs w:val="22"/>
      <w:lang w:val="es-ES" w:eastAsia="en-US"/>
    </w:rPr>
  </w:style>
  <w:style w:type="paragraph" w:customStyle="1" w:styleId="paragraph">
    <w:name w:val="paragraph"/>
    <w:basedOn w:val="Normal"/>
    <w:rsid w:val="006650A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normaltextrun">
    <w:name w:val="normaltextrun"/>
    <w:basedOn w:val="Fuentedeprrafopredeter"/>
    <w:rsid w:val="006650A4"/>
  </w:style>
  <w:style w:type="character" w:customStyle="1" w:styleId="eop">
    <w:name w:val="eop"/>
    <w:basedOn w:val="Fuentedeprrafopredeter"/>
    <w:rsid w:val="006650A4"/>
  </w:style>
  <w:style w:type="character" w:customStyle="1" w:styleId="tabchar">
    <w:name w:val="tabchar"/>
    <w:basedOn w:val="Fuentedeprrafopredeter"/>
    <w:rsid w:val="0066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49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84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08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feda/organos-de-gobierno/comite-ejecutivo/item/1760-artemio-perez-alfaro-presidente" TargetMode="External"/><Relationship Id="rId13" Type="http://schemas.openxmlformats.org/officeDocument/2006/relationships/hyperlink" Target="https://www.feda.es/feda/asociaciones-junta-directiva/item/6778-asociacion-de-transportes-de-mercancias-de-albacete" TargetMode="External"/><Relationship Id="rId18" Type="http://schemas.openxmlformats.org/officeDocument/2006/relationships/hyperlink" Target="https://www.feda.es/feda/asociaciones-junta-directiva/item/6810-asociacion-provincial-de-empresarios-de-cuchilleria-y-afines-de-albacete" TargetMode="External"/><Relationship Id="rId26" Type="http://schemas.openxmlformats.org/officeDocument/2006/relationships/hyperlink" Target="https://www.feda.es/feda/asociaciones-junta-directiva/item/8640-asociacion-comerciantes-de-hellin-y-comarca" TargetMode="External"/><Relationship Id="rId39" Type="http://schemas.openxmlformats.org/officeDocument/2006/relationships/hyperlink" Target="https://www.feda.es/feda/nuestro-equipo/44-delegacion-caudet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da.es/feda/asociaciones-junta-directiva/item/6769-asociacion-de-servicios-funerarios-de-albacete" TargetMode="External"/><Relationship Id="rId34" Type="http://schemas.openxmlformats.org/officeDocument/2006/relationships/hyperlink" Target="https://www.feda.es/feda/asociaciones-junta-directiva/item/6771-asociacion-provincial-de-empresarios-de-concesionarios-de-automoviles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eda.es/feda/asociaciones-junta-directiva/item/6767-asociacion-provincial-de-oficinas-y-despachos-de-albacete" TargetMode="External"/><Relationship Id="rId17" Type="http://schemas.openxmlformats.org/officeDocument/2006/relationships/hyperlink" Target="https://www.feda.es/feda/asociaciones-junta-directiva" TargetMode="External"/><Relationship Id="rId25" Type="http://schemas.openxmlformats.org/officeDocument/2006/relationships/hyperlink" Target="https://www.feda.es/feda/asociaciones-junta-directiva/item/9206-asociacion-de-mujeres-empresarias-y-profesionales-de-albacete" TargetMode="External"/><Relationship Id="rId33" Type="http://schemas.openxmlformats.org/officeDocument/2006/relationships/hyperlink" Target="https://www.feda.es/feda/quienes-somos" TargetMode="External"/><Relationship Id="rId38" Type="http://schemas.openxmlformats.org/officeDocument/2006/relationships/hyperlink" Target="https://www.feda.es/feda/nuestro-equipo/42-delegacion-helli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eda.es/feda/asociaciones-junta-directiva/item/6821-asociacion-de-empresarios-del-poligono-romica-de-albacete" TargetMode="External"/><Relationship Id="rId20" Type="http://schemas.openxmlformats.org/officeDocument/2006/relationships/hyperlink" Target="https://www.feda.es/feda/asociaciones-junta-directiva/item/6768-asociacion-de-peluqueras-peluqueros-y-esteticistas-de-caudete" TargetMode="External"/><Relationship Id="rId29" Type="http://schemas.openxmlformats.org/officeDocument/2006/relationships/hyperlink" Target="https://www.feda.es/feda/asociaciones-junta-directiva/item/6809-asociacion-provincial-de-empresas-de-hosteleria-y-turismo" TargetMode="External"/><Relationship Id="rId41" Type="http://schemas.openxmlformats.org/officeDocument/2006/relationships/hyperlink" Target="https://www.feda.es/valor-anadido/plataforma-por-la-legalid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a.es/feda/asociaciones-junta-directiva/item/6808-asociacion-de-empresarios-de-la-industria-textil-confeccion-y-moda-de-albacete" TargetMode="External"/><Relationship Id="rId24" Type="http://schemas.openxmlformats.org/officeDocument/2006/relationships/hyperlink" Target="https://www.feda.es/feda/asociaciones-junta-directiva/item/6826-asociacion-de-comerciantes-de-almansa" TargetMode="External"/><Relationship Id="rId32" Type="http://schemas.openxmlformats.org/officeDocument/2006/relationships/hyperlink" Target="https://www.feda.es/feda/asociaciones-junta-directiva/item/6845-asociacion-de-empresarios-de-campollano" TargetMode="External"/><Relationship Id="rId37" Type="http://schemas.openxmlformats.org/officeDocument/2006/relationships/hyperlink" Target="https://www.feda.es/feda/nuestro-equipo/41-delegacion-almansa" TargetMode="External"/><Relationship Id="rId40" Type="http://schemas.openxmlformats.org/officeDocument/2006/relationships/hyperlink" Target="http://www.escueladenegociosfeda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eda.es/feda/asociaciones-junta-directiva/item/6846-asociacion-patronal-de-empresarios-de-comercio-de-albacete" TargetMode="External"/><Relationship Id="rId23" Type="http://schemas.openxmlformats.org/officeDocument/2006/relationships/hyperlink" Target="https://www.feda.es/feda/asociaciones-junta-directiva/item/6816-asociacion-de-empresarios-del-sector-de-la-madera-de-albacete" TargetMode="External"/><Relationship Id="rId28" Type="http://schemas.openxmlformats.org/officeDocument/2006/relationships/hyperlink" Target="https://www.feda.es/feda/asociaciones-junta-directiva/item/9206-asociacion-de-mujeres-empresarias-y-profesionales-de-albacete" TargetMode="External"/><Relationship Id="rId36" Type="http://schemas.openxmlformats.org/officeDocument/2006/relationships/hyperlink" Target="https://www.feda.es/feda/nuestro-equipo/40-delegacion-villarrobledo" TargetMode="External"/><Relationship Id="rId10" Type="http://schemas.openxmlformats.org/officeDocument/2006/relationships/hyperlink" Target="https://www.feda.es/feda/asociaciones-junta-directiva" TargetMode="External"/><Relationship Id="rId19" Type="http://schemas.openxmlformats.org/officeDocument/2006/relationships/hyperlink" Target="https://www.feda.es/feda/asociaciones-junta-directiva/item/6833-asociacion-del-comercio-de-caudete" TargetMode="External"/><Relationship Id="rId31" Type="http://schemas.openxmlformats.org/officeDocument/2006/relationships/hyperlink" Target="https://www.feda.es/feda/asociaciones-junta-directiva/item/6844-asociacion-de-jovenes-empresarios-de-la-provincia-de-albacete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da.es/feda/organos-de-gobierno/comite-ejecutivo" TargetMode="External"/><Relationship Id="rId14" Type="http://schemas.openxmlformats.org/officeDocument/2006/relationships/hyperlink" Target="https://www.feda.es/feda/asociaciones-junta-directiva/item/7662-federacion-de-comercio-de-albacete" TargetMode="External"/><Relationship Id="rId22" Type="http://schemas.openxmlformats.org/officeDocument/2006/relationships/hyperlink" Target="https://www.feda.es/feda/asociaciones-junta-directiva/item/6790-asociacion-provincial-de-comerciantes-de-hogar-electrodomesticos-y-ocio" TargetMode="External"/><Relationship Id="rId27" Type="http://schemas.openxmlformats.org/officeDocument/2006/relationships/hyperlink" Target="https://www.feda.es/feda/asociaciones-junta-directiva/item/6810-asociacion-provincial-de-empresarios-de-cuchilleria-y-afines-de-albacete" TargetMode="External"/><Relationship Id="rId30" Type="http://schemas.openxmlformats.org/officeDocument/2006/relationships/hyperlink" Target="https://www.feda.es/feda/asociaciones-junta-directiva/item/6791-asociacion-agraria-jovenes-agricultores" TargetMode="External"/><Relationship Id="rId35" Type="http://schemas.openxmlformats.org/officeDocument/2006/relationships/hyperlink" Target="https://www.feda.es/feda/nuestro-equipo/43-delegacion-la-roda" TargetMode="External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8F7D-A8A1-4F0F-BA0E-C2BE1D8A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845</Words>
  <Characters>8487</Characters>
  <Application>Microsoft Office Word</Application>
  <DocSecurity>0</DocSecurity>
  <Lines>70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9314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creativo</cp:lastModifiedBy>
  <cp:revision>6</cp:revision>
  <cp:lastPrinted>2021-03-16T11:17:00Z</cp:lastPrinted>
  <dcterms:created xsi:type="dcterms:W3CDTF">2023-03-06T17:59:00Z</dcterms:created>
  <dcterms:modified xsi:type="dcterms:W3CDTF">2023-03-07T08:52:00Z</dcterms:modified>
</cp:coreProperties>
</file>