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72D7F" w14:textId="24052038" w:rsidR="00802569" w:rsidRPr="00BB40E9" w:rsidRDefault="00A61EDD" w:rsidP="00BB40E9">
      <w:pPr>
        <w:jc w:val="center"/>
        <w:rPr>
          <w:b/>
          <w:bCs/>
          <w:sz w:val="28"/>
          <w:szCs w:val="28"/>
        </w:rPr>
      </w:pPr>
      <w:r w:rsidRPr="00BB40E9">
        <w:rPr>
          <w:b/>
          <w:bCs/>
          <w:sz w:val="28"/>
          <w:szCs w:val="28"/>
        </w:rPr>
        <w:t>5 INICIATIVAS PARA EL ÁREA FINANCIERA DE TU EMPRESA EN 2023</w:t>
      </w:r>
    </w:p>
    <w:p w14:paraId="623F8BAF" w14:textId="2C6C0D8E" w:rsidR="0034491C" w:rsidRPr="00BB40E9" w:rsidRDefault="0034491C" w:rsidP="00327F18">
      <w:pPr>
        <w:jc w:val="both"/>
        <w:rPr>
          <w:sz w:val="24"/>
          <w:szCs w:val="24"/>
        </w:rPr>
      </w:pPr>
      <w:r w:rsidRPr="00BB40E9">
        <w:rPr>
          <w:sz w:val="24"/>
          <w:szCs w:val="24"/>
        </w:rPr>
        <w:t xml:space="preserve">Desde el </w:t>
      </w:r>
      <w:hyperlink r:id="rId5" w:history="1">
        <w:r w:rsidRPr="00BB40E9">
          <w:rPr>
            <w:rStyle w:val="Hipervnculo"/>
            <w:color w:val="0070C0"/>
            <w:sz w:val="24"/>
            <w:szCs w:val="24"/>
          </w:rPr>
          <w:t>Servicio FEDA</w:t>
        </w:r>
      </w:hyperlink>
      <w:r w:rsidR="005D4FE1">
        <w:rPr>
          <w:rStyle w:val="Hipervnculo"/>
          <w:color w:val="0070C0"/>
          <w:sz w:val="24"/>
          <w:szCs w:val="24"/>
        </w:rPr>
        <w:t xml:space="preserve"> Apoyo a la Inversión</w:t>
      </w:r>
      <w:r w:rsidRPr="00BB40E9">
        <w:rPr>
          <w:color w:val="0070C0"/>
          <w:sz w:val="24"/>
          <w:szCs w:val="24"/>
        </w:rPr>
        <w:t xml:space="preserve"> </w:t>
      </w:r>
      <w:r w:rsidRPr="00BB40E9">
        <w:rPr>
          <w:sz w:val="24"/>
          <w:szCs w:val="24"/>
        </w:rPr>
        <w:t xml:space="preserve">tenemos como objetivo ayudaros y acompañaros en el crecimiento de tu empresa. Para ello, es importante conocer la situación financiera base en la que nos encontramos. </w:t>
      </w:r>
    </w:p>
    <w:p w14:paraId="71E270DA" w14:textId="17A64F5E" w:rsidR="00801173" w:rsidRPr="00BB40E9" w:rsidRDefault="00DD43BB" w:rsidP="00327F18">
      <w:pPr>
        <w:jc w:val="both"/>
        <w:rPr>
          <w:sz w:val="24"/>
          <w:szCs w:val="24"/>
        </w:rPr>
      </w:pPr>
      <w:r w:rsidRPr="00BB40E9">
        <w:rPr>
          <w:sz w:val="24"/>
          <w:szCs w:val="24"/>
        </w:rPr>
        <w:t xml:space="preserve">En el presente artículo queremos daros unas </w:t>
      </w:r>
      <w:r w:rsidR="00BF038F" w:rsidRPr="00BB40E9">
        <w:rPr>
          <w:sz w:val="24"/>
          <w:szCs w:val="24"/>
        </w:rPr>
        <w:t>pinceladas</w:t>
      </w:r>
      <w:r w:rsidR="008F10D5" w:rsidRPr="00BB40E9">
        <w:rPr>
          <w:sz w:val="24"/>
          <w:szCs w:val="24"/>
        </w:rPr>
        <w:t xml:space="preserve"> </w:t>
      </w:r>
      <w:r w:rsidR="0034491C" w:rsidRPr="00BB40E9">
        <w:rPr>
          <w:sz w:val="24"/>
          <w:szCs w:val="24"/>
        </w:rPr>
        <w:t xml:space="preserve">sobre cómo gestionar el área financiera de vuestra empresa </w:t>
      </w:r>
      <w:r w:rsidR="008F10D5" w:rsidRPr="00BB40E9">
        <w:rPr>
          <w:sz w:val="24"/>
          <w:szCs w:val="24"/>
        </w:rPr>
        <w:t>que podréis aplicar y que seguro os resultarán muy útiles:</w:t>
      </w:r>
    </w:p>
    <w:p w14:paraId="5CA2A022" w14:textId="30D83158" w:rsidR="008F10D5" w:rsidRPr="00BB40E9" w:rsidRDefault="008F10D5" w:rsidP="00EE5268">
      <w:pPr>
        <w:pStyle w:val="Prrafodelista"/>
        <w:numPr>
          <w:ilvl w:val="0"/>
          <w:numId w:val="10"/>
        </w:numPr>
        <w:jc w:val="both"/>
        <w:rPr>
          <w:b/>
          <w:bCs/>
          <w:sz w:val="24"/>
          <w:szCs w:val="24"/>
          <w:u w:val="single"/>
        </w:rPr>
      </w:pPr>
      <w:r w:rsidRPr="00BB40E9">
        <w:rPr>
          <w:b/>
          <w:bCs/>
          <w:sz w:val="24"/>
          <w:szCs w:val="24"/>
          <w:u w:val="single"/>
        </w:rPr>
        <w:t>Previsión de necesidades de tesorería.</w:t>
      </w:r>
    </w:p>
    <w:p w14:paraId="7DBC29B8" w14:textId="7E12A364" w:rsidR="00080A1A" w:rsidRPr="00BB40E9" w:rsidRDefault="00C83BAC" w:rsidP="008F10D5">
      <w:pPr>
        <w:jc w:val="both"/>
        <w:rPr>
          <w:sz w:val="24"/>
          <w:szCs w:val="24"/>
        </w:rPr>
      </w:pPr>
      <w:r w:rsidRPr="00BB40E9">
        <w:rPr>
          <w:sz w:val="24"/>
          <w:szCs w:val="24"/>
        </w:rPr>
        <w:t xml:space="preserve">Este punto es muy necesario si pretendemos realizar nuevas inversiones o un crecimiento este año, además, de si buscamos financiar dichas actuaciones. </w:t>
      </w:r>
      <w:r w:rsidR="00080A1A" w:rsidRPr="00BB40E9">
        <w:rPr>
          <w:sz w:val="24"/>
          <w:szCs w:val="24"/>
        </w:rPr>
        <w:t>A pesar de ser este nuestro objetivo puede que nuestra estructura financiera no consiga soportar o afrontar dichas acciones a medio plazo, por lo que es importante</w:t>
      </w:r>
      <w:r w:rsidR="00BB40E9" w:rsidRPr="00BB40E9">
        <w:rPr>
          <w:sz w:val="24"/>
          <w:szCs w:val="24"/>
        </w:rPr>
        <w:t xml:space="preserve"> tener en cuenta</w:t>
      </w:r>
      <w:r w:rsidR="00080A1A" w:rsidRPr="00BB40E9">
        <w:rPr>
          <w:sz w:val="24"/>
          <w:szCs w:val="24"/>
        </w:rPr>
        <w:t xml:space="preserve"> que </w:t>
      </w:r>
      <w:r w:rsidR="00080A1A" w:rsidRPr="00BB40E9">
        <w:rPr>
          <w:b/>
          <w:bCs/>
          <w:sz w:val="24"/>
          <w:szCs w:val="24"/>
          <w:u w:val="single"/>
        </w:rPr>
        <w:t>no hay que concentrar todo el endeudamiento en el corto plazo</w:t>
      </w:r>
      <w:r w:rsidR="00BB40E9" w:rsidRPr="00BB40E9">
        <w:rPr>
          <w:b/>
          <w:bCs/>
          <w:sz w:val="24"/>
          <w:szCs w:val="24"/>
          <w:u w:val="single"/>
        </w:rPr>
        <w:t xml:space="preserve">, sino </w:t>
      </w:r>
      <w:r w:rsidR="00080A1A" w:rsidRPr="00BB40E9">
        <w:rPr>
          <w:b/>
          <w:bCs/>
          <w:sz w:val="24"/>
          <w:szCs w:val="24"/>
          <w:u w:val="single"/>
        </w:rPr>
        <w:t>financiar las inversiones a largo plazo</w:t>
      </w:r>
      <w:r w:rsidR="00080A1A" w:rsidRPr="00BB40E9">
        <w:rPr>
          <w:sz w:val="24"/>
          <w:szCs w:val="24"/>
        </w:rPr>
        <w:t>.</w:t>
      </w:r>
    </w:p>
    <w:p w14:paraId="2678BAC8" w14:textId="57C855F7" w:rsidR="00080A1A" w:rsidRPr="00BB40E9" w:rsidRDefault="007373B0" w:rsidP="00EE5268">
      <w:pPr>
        <w:pStyle w:val="Prrafodelista"/>
        <w:numPr>
          <w:ilvl w:val="0"/>
          <w:numId w:val="10"/>
        </w:numPr>
        <w:jc w:val="both"/>
        <w:rPr>
          <w:b/>
          <w:bCs/>
          <w:sz w:val="24"/>
          <w:szCs w:val="24"/>
          <w:u w:val="single"/>
        </w:rPr>
      </w:pPr>
      <w:r w:rsidRPr="00BB40E9">
        <w:rPr>
          <w:b/>
          <w:bCs/>
          <w:sz w:val="24"/>
          <w:szCs w:val="24"/>
          <w:u w:val="single"/>
        </w:rPr>
        <w:t>Presupuesto anual.</w:t>
      </w:r>
    </w:p>
    <w:p w14:paraId="21D1B070" w14:textId="6BD4D52D" w:rsidR="007373B0" w:rsidRPr="00BB40E9" w:rsidRDefault="008203AC" w:rsidP="007373B0">
      <w:pPr>
        <w:jc w:val="both"/>
        <w:rPr>
          <w:sz w:val="24"/>
          <w:szCs w:val="24"/>
        </w:rPr>
      </w:pPr>
      <w:r w:rsidRPr="00BB40E9">
        <w:rPr>
          <w:sz w:val="24"/>
          <w:szCs w:val="24"/>
        </w:rPr>
        <w:t xml:space="preserve">No podemos llegar tarde a presupuestar </w:t>
      </w:r>
      <w:r w:rsidR="00223431" w:rsidRPr="00BB40E9">
        <w:rPr>
          <w:sz w:val="24"/>
          <w:szCs w:val="24"/>
        </w:rPr>
        <w:t>nuestros objetivos</w:t>
      </w:r>
      <w:r w:rsidRPr="00BB40E9">
        <w:rPr>
          <w:sz w:val="24"/>
          <w:szCs w:val="24"/>
        </w:rPr>
        <w:t xml:space="preserve">, de lo contrario iremos perdidos y vagando en un desierto de incertidumbre e inseguridad. Hay que </w:t>
      </w:r>
      <w:r w:rsidR="00EB2BA2">
        <w:rPr>
          <w:b/>
          <w:bCs/>
          <w:sz w:val="24"/>
          <w:szCs w:val="24"/>
          <w:u w:val="single"/>
        </w:rPr>
        <w:t>implicar al</w:t>
      </w:r>
      <w:r w:rsidRPr="00BB40E9">
        <w:rPr>
          <w:b/>
          <w:bCs/>
          <w:sz w:val="24"/>
          <w:szCs w:val="24"/>
          <w:u w:val="single"/>
        </w:rPr>
        <w:t xml:space="preserve"> equipo y revisar exhaustivamente todas las partidas</w:t>
      </w:r>
      <w:r w:rsidR="006D2295" w:rsidRPr="00BB40E9">
        <w:rPr>
          <w:sz w:val="24"/>
          <w:szCs w:val="24"/>
        </w:rPr>
        <w:t xml:space="preserve">. Implantando esta cultura presupuestaria en la empresa, te costará poco o nada finalizar el </w:t>
      </w:r>
      <w:r w:rsidR="008953E4" w:rsidRPr="00BB40E9">
        <w:rPr>
          <w:sz w:val="24"/>
          <w:szCs w:val="24"/>
        </w:rPr>
        <w:t>presupuesto del ejercicio siguiente con tu equipo implicándose en los objetivos a conseguir.</w:t>
      </w:r>
    </w:p>
    <w:p w14:paraId="462DC685" w14:textId="28FBB6D6" w:rsidR="00D7623B" w:rsidRPr="00BB40E9" w:rsidRDefault="00425260" w:rsidP="00EE5268">
      <w:pPr>
        <w:pStyle w:val="Prrafodelista"/>
        <w:numPr>
          <w:ilvl w:val="0"/>
          <w:numId w:val="10"/>
        </w:numPr>
        <w:jc w:val="both"/>
        <w:rPr>
          <w:b/>
          <w:bCs/>
          <w:sz w:val="24"/>
          <w:szCs w:val="24"/>
          <w:u w:val="single"/>
        </w:rPr>
      </w:pPr>
      <w:r w:rsidRPr="00BB40E9">
        <w:rPr>
          <w:b/>
          <w:bCs/>
          <w:sz w:val="24"/>
          <w:szCs w:val="24"/>
          <w:u w:val="single"/>
        </w:rPr>
        <w:t>Motivación para tu equipo: retribución por objetivos.</w:t>
      </w:r>
    </w:p>
    <w:p w14:paraId="6E17E72F" w14:textId="3ADE9DCE" w:rsidR="00425260" w:rsidRPr="00BB40E9" w:rsidRDefault="00425260" w:rsidP="00425260">
      <w:pPr>
        <w:jc w:val="both"/>
        <w:rPr>
          <w:sz w:val="24"/>
          <w:szCs w:val="24"/>
        </w:rPr>
      </w:pPr>
      <w:r w:rsidRPr="00BB40E9">
        <w:rPr>
          <w:sz w:val="24"/>
          <w:szCs w:val="24"/>
        </w:rPr>
        <w:t xml:space="preserve">Está claro que con la situación socioeconómica en la que vivimos, las empresas no pueden incrementar su coste de personal. No obstante, una forma de </w:t>
      </w:r>
      <w:r w:rsidR="008230E6" w:rsidRPr="00BB40E9">
        <w:rPr>
          <w:sz w:val="24"/>
          <w:szCs w:val="24"/>
        </w:rPr>
        <w:t xml:space="preserve">paliar este aspecto y motivar a los empleados es incentivar económicamente la mejora de resultados que estos consigan. No nos quedemos, simplemente, con el </w:t>
      </w:r>
      <w:r w:rsidR="00540A98" w:rsidRPr="00BB40E9">
        <w:rPr>
          <w:sz w:val="24"/>
          <w:szCs w:val="24"/>
        </w:rPr>
        <w:t xml:space="preserve">equipo comercial, la venta y el cobro, sino que </w:t>
      </w:r>
      <w:r w:rsidR="00540A98" w:rsidRPr="00BB40E9">
        <w:rPr>
          <w:b/>
          <w:bCs/>
          <w:sz w:val="24"/>
          <w:szCs w:val="24"/>
          <w:u w:val="single"/>
        </w:rPr>
        <w:t xml:space="preserve">piensa en otras áreas de tu empresa que te aporten mucho valor y que son vitales para los resultados de </w:t>
      </w:r>
      <w:r w:rsidR="00AD3710" w:rsidRPr="00BB40E9">
        <w:rPr>
          <w:b/>
          <w:bCs/>
          <w:sz w:val="24"/>
          <w:szCs w:val="24"/>
          <w:u w:val="single"/>
        </w:rPr>
        <w:t>tu actividad</w:t>
      </w:r>
      <w:r w:rsidR="00AD3710" w:rsidRPr="00BB40E9">
        <w:rPr>
          <w:sz w:val="24"/>
          <w:szCs w:val="24"/>
        </w:rPr>
        <w:t>.</w:t>
      </w:r>
    </w:p>
    <w:p w14:paraId="058B2443" w14:textId="5ADF1E60" w:rsidR="00AD3710" w:rsidRPr="00BB40E9" w:rsidRDefault="00AD3710" w:rsidP="00EE5268">
      <w:pPr>
        <w:pStyle w:val="Prrafodelista"/>
        <w:numPr>
          <w:ilvl w:val="0"/>
          <w:numId w:val="10"/>
        </w:numPr>
        <w:jc w:val="both"/>
        <w:rPr>
          <w:b/>
          <w:bCs/>
          <w:sz w:val="24"/>
          <w:szCs w:val="24"/>
          <w:u w:val="single"/>
        </w:rPr>
      </w:pPr>
      <w:r w:rsidRPr="00BB40E9">
        <w:rPr>
          <w:b/>
          <w:bCs/>
          <w:sz w:val="24"/>
          <w:szCs w:val="24"/>
          <w:u w:val="single"/>
        </w:rPr>
        <w:t>Mejora tu gestión de cotes</w:t>
      </w:r>
    </w:p>
    <w:p w14:paraId="175DFF84" w14:textId="59668A10" w:rsidR="00497424" w:rsidRPr="00BB40E9" w:rsidRDefault="00497424" w:rsidP="00497424">
      <w:pPr>
        <w:jc w:val="both"/>
        <w:rPr>
          <w:sz w:val="24"/>
          <w:szCs w:val="24"/>
        </w:rPr>
      </w:pPr>
      <w:r w:rsidRPr="00BB40E9">
        <w:rPr>
          <w:sz w:val="24"/>
          <w:szCs w:val="24"/>
        </w:rPr>
        <w:t>Hay que realizar un ejercicio de autorreflexión</w:t>
      </w:r>
      <w:r w:rsidR="006F1EEA" w:rsidRPr="00BB40E9">
        <w:rPr>
          <w:sz w:val="24"/>
          <w:szCs w:val="24"/>
        </w:rPr>
        <w:t xml:space="preserve"> y analizar los costes de cada uno de tus productos o servicios. La contabilidad por sí sola no te va a aportar la suficiente información, debes </w:t>
      </w:r>
      <w:r w:rsidR="006F1EEA" w:rsidRPr="00BB40E9">
        <w:rPr>
          <w:b/>
          <w:bCs/>
          <w:sz w:val="24"/>
          <w:szCs w:val="24"/>
          <w:u w:val="single"/>
        </w:rPr>
        <w:t xml:space="preserve">estudiar y analizar las </w:t>
      </w:r>
      <w:r w:rsidR="00EE5268" w:rsidRPr="00BB40E9">
        <w:rPr>
          <w:b/>
          <w:bCs/>
          <w:sz w:val="24"/>
          <w:szCs w:val="24"/>
          <w:u w:val="single"/>
        </w:rPr>
        <w:t>asignaciones</w:t>
      </w:r>
      <w:r w:rsidR="006F1EEA" w:rsidRPr="00BB40E9">
        <w:rPr>
          <w:b/>
          <w:bCs/>
          <w:sz w:val="24"/>
          <w:szCs w:val="24"/>
          <w:u w:val="single"/>
        </w:rPr>
        <w:t xml:space="preserve"> de los costes de tu empresa a cada bien o servicio que </w:t>
      </w:r>
      <w:r w:rsidR="00FC523D" w:rsidRPr="00BB40E9">
        <w:rPr>
          <w:b/>
          <w:bCs/>
          <w:sz w:val="24"/>
          <w:szCs w:val="24"/>
          <w:u w:val="single"/>
        </w:rPr>
        <w:t>comercialices,</w:t>
      </w:r>
      <w:r w:rsidR="00FC523D" w:rsidRPr="00BB40E9">
        <w:rPr>
          <w:sz w:val="24"/>
          <w:szCs w:val="24"/>
        </w:rPr>
        <w:t xml:space="preserve"> esto te permitirá, además, conocer donde se encuentra tu beneficio y tomar, así, decisiones de forma consciente. Si no realizas este estudio</w:t>
      </w:r>
      <w:r w:rsidR="00DF0183" w:rsidRPr="00BB40E9">
        <w:rPr>
          <w:sz w:val="24"/>
          <w:szCs w:val="24"/>
        </w:rPr>
        <w:t>, te encontrarás con la necesidad de realizar numerosos cambios al a hora de manejar la información.</w:t>
      </w:r>
    </w:p>
    <w:p w14:paraId="41B1DD68" w14:textId="33375E8F" w:rsidR="00DF0183" w:rsidRPr="00BB40E9" w:rsidRDefault="00DF0183" w:rsidP="00EE5268">
      <w:pPr>
        <w:pStyle w:val="Prrafodelista"/>
        <w:numPr>
          <w:ilvl w:val="0"/>
          <w:numId w:val="10"/>
        </w:numPr>
        <w:jc w:val="both"/>
        <w:rPr>
          <w:b/>
          <w:bCs/>
          <w:sz w:val="24"/>
          <w:szCs w:val="24"/>
          <w:u w:val="single"/>
        </w:rPr>
      </w:pPr>
      <w:r w:rsidRPr="00BB40E9">
        <w:rPr>
          <w:b/>
          <w:bCs/>
          <w:sz w:val="24"/>
          <w:szCs w:val="24"/>
          <w:u w:val="single"/>
        </w:rPr>
        <w:t>Control mensual de resultados</w:t>
      </w:r>
    </w:p>
    <w:p w14:paraId="43F1081C" w14:textId="172EA746" w:rsidR="00DF0183" w:rsidRPr="00BB40E9" w:rsidRDefault="00DF0183" w:rsidP="00DF0183">
      <w:pPr>
        <w:jc w:val="both"/>
        <w:rPr>
          <w:sz w:val="24"/>
          <w:szCs w:val="24"/>
        </w:rPr>
      </w:pPr>
      <w:r w:rsidRPr="00BB40E9">
        <w:rPr>
          <w:sz w:val="24"/>
          <w:szCs w:val="24"/>
        </w:rPr>
        <w:t>No hay que esperar a final de año</w:t>
      </w:r>
      <w:r w:rsidR="00CE38E7" w:rsidRPr="00BB40E9">
        <w:rPr>
          <w:sz w:val="24"/>
          <w:szCs w:val="24"/>
        </w:rPr>
        <w:t xml:space="preserve"> para saber si estamos ganando o perdiendo dinero o para identificar los costes. El tiempo que te demores en solucionar este ámbito es </w:t>
      </w:r>
      <w:r w:rsidR="00CE38E7" w:rsidRPr="00BB40E9">
        <w:rPr>
          <w:sz w:val="24"/>
          <w:szCs w:val="24"/>
        </w:rPr>
        <w:lastRenderedPageBreak/>
        <w:t xml:space="preserve">beneficio perdido, por tanto, debes </w:t>
      </w:r>
      <w:r w:rsidR="00CE38E7" w:rsidRPr="00BB40E9">
        <w:rPr>
          <w:b/>
          <w:bCs/>
          <w:sz w:val="24"/>
          <w:szCs w:val="24"/>
          <w:u w:val="single"/>
        </w:rPr>
        <w:t>implantar un Control de Gestión e identificar las desviaciones mensuales</w:t>
      </w:r>
      <w:r w:rsidR="00CE38E7" w:rsidRPr="00BB40E9">
        <w:rPr>
          <w:sz w:val="24"/>
          <w:szCs w:val="24"/>
        </w:rPr>
        <w:t>.</w:t>
      </w:r>
    </w:p>
    <w:p w14:paraId="61EEC519" w14:textId="5FDD58A2" w:rsidR="00287FD7" w:rsidRPr="00BB40E9" w:rsidRDefault="00637066" w:rsidP="00EE5268">
      <w:pPr>
        <w:jc w:val="both"/>
        <w:rPr>
          <w:sz w:val="24"/>
          <w:szCs w:val="24"/>
        </w:rPr>
      </w:pPr>
      <w:r w:rsidRPr="00BB40E9">
        <w:rPr>
          <w:sz w:val="24"/>
          <w:szCs w:val="24"/>
        </w:rPr>
        <w:t xml:space="preserve">Como comprobarás si sigues nuestras pautas, la </w:t>
      </w:r>
      <w:r w:rsidRPr="00BB40E9">
        <w:rPr>
          <w:b/>
          <w:bCs/>
          <w:sz w:val="24"/>
          <w:szCs w:val="24"/>
          <w:u w:val="single"/>
        </w:rPr>
        <w:t>implantación de estas iniciativas trae beneficios que se hacen notar a corto y largo plazo</w:t>
      </w:r>
      <w:r w:rsidR="00FC4E84" w:rsidRPr="00BB40E9">
        <w:rPr>
          <w:sz w:val="24"/>
          <w:szCs w:val="24"/>
        </w:rPr>
        <w:t xml:space="preserve">. Nos permite disponer de una información completa para tomar mejores decisiones y con mayor agilidad, orientando a todo el equipo </w:t>
      </w:r>
      <w:r w:rsidR="00BB40E9" w:rsidRPr="00BB40E9">
        <w:rPr>
          <w:sz w:val="24"/>
          <w:szCs w:val="24"/>
        </w:rPr>
        <w:t>hacía</w:t>
      </w:r>
      <w:r w:rsidR="00FC4E84" w:rsidRPr="00BB40E9">
        <w:rPr>
          <w:sz w:val="24"/>
          <w:szCs w:val="24"/>
        </w:rPr>
        <w:t xml:space="preserve"> unos objetivos concretos. Estamos en un buen momento para potenciar tu equipo de administración e impulsar </w:t>
      </w:r>
      <w:r w:rsidR="00EE5268" w:rsidRPr="00BB40E9">
        <w:rPr>
          <w:sz w:val="24"/>
          <w:szCs w:val="24"/>
        </w:rPr>
        <w:t xml:space="preserve">tus procesos de información. </w:t>
      </w:r>
    </w:p>
    <w:p w14:paraId="6222E222" w14:textId="4D10979A" w:rsidR="00504780" w:rsidRPr="00BB40E9" w:rsidRDefault="00504780" w:rsidP="00327F18">
      <w:pPr>
        <w:jc w:val="both"/>
        <w:rPr>
          <w:sz w:val="24"/>
          <w:szCs w:val="24"/>
        </w:rPr>
      </w:pPr>
      <w:r w:rsidRPr="00BB40E9">
        <w:rPr>
          <w:sz w:val="24"/>
          <w:szCs w:val="24"/>
        </w:rPr>
        <w:t xml:space="preserve">Es conveniente que siempre </w:t>
      </w:r>
      <w:r w:rsidRPr="00BB40E9">
        <w:rPr>
          <w:b/>
          <w:bCs/>
          <w:sz w:val="24"/>
          <w:szCs w:val="24"/>
          <w:u w:val="single"/>
        </w:rPr>
        <w:t>vayamos un paso por delante</w:t>
      </w:r>
      <w:r w:rsidRPr="00BB40E9">
        <w:rPr>
          <w:sz w:val="24"/>
          <w:szCs w:val="24"/>
        </w:rPr>
        <w:t xml:space="preserve">, </w:t>
      </w:r>
      <w:r w:rsidR="008A6914" w:rsidRPr="00BB40E9">
        <w:rPr>
          <w:sz w:val="24"/>
          <w:szCs w:val="24"/>
        </w:rPr>
        <w:t xml:space="preserve">siendo previsores y conociendo que nuestro proyecto se enfoca en un tipo de programa específico cuya convocatoria se abrirá en un periodo de tiempo determinado, de tal manera, que cuando se produzca la apertura tengamos un </w:t>
      </w:r>
      <w:r w:rsidR="008A6914" w:rsidRPr="00BB40E9">
        <w:rPr>
          <w:b/>
          <w:bCs/>
          <w:sz w:val="24"/>
          <w:szCs w:val="24"/>
          <w:u w:val="single"/>
        </w:rPr>
        <w:t xml:space="preserve">proyecto sólido, blindado y </w:t>
      </w:r>
      <w:r w:rsidR="00C00681" w:rsidRPr="00BB40E9">
        <w:rPr>
          <w:b/>
          <w:bCs/>
          <w:sz w:val="24"/>
          <w:szCs w:val="24"/>
          <w:u w:val="single"/>
        </w:rPr>
        <w:t>ajustado</w:t>
      </w:r>
      <w:r w:rsidR="008A6914" w:rsidRPr="00BB40E9">
        <w:rPr>
          <w:b/>
          <w:bCs/>
          <w:sz w:val="24"/>
          <w:szCs w:val="24"/>
          <w:u w:val="single"/>
        </w:rPr>
        <w:t xml:space="preserve"> a los requisitos </w:t>
      </w:r>
      <w:r w:rsidR="00C00681" w:rsidRPr="00BB40E9">
        <w:rPr>
          <w:b/>
          <w:bCs/>
          <w:sz w:val="24"/>
          <w:szCs w:val="24"/>
          <w:u w:val="single"/>
        </w:rPr>
        <w:t>y obligaciones de tal convocatoria</w:t>
      </w:r>
      <w:r w:rsidR="00C00681" w:rsidRPr="00BB40E9">
        <w:rPr>
          <w:sz w:val="24"/>
          <w:szCs w:val="24"/>
        </w:rPr>
        <w:t>.</w:t>
      </w:r>
    </w:p>
    <w:p w14:paraId="4ABDDBEE" w14:textId="79104535" w:rsidR="00E51961" w:rsidRPr="00BB40E9" w:rsidRDefault="00A812E9" w:rsidP="00F663F3">
      <w:pPr>
        <w:jc w:val="both"/>
        <w:rPr>
          <w:sz w:val="24"/>
          <w:szCs w:val="24"/>
        </w:rPr>
      </w:pPr>
      <w:r w:rsidRPr="00BB40E9">
        <w:rPr>
          <w:sz w:val="24"/>
          <w:szCs w:val="24"/>
        </w:rPr>
        <w:t>¡</w:t>
      </w:r>
      <w:r w:rsidR="00962CE0" w:rsidRPr="00BB40E9">
        <w:rPr>
          <w:sz w:val="24"/>
          <w:szCs w:val="24"/>
        </w:rPr>
        <w:t>No esperes más</w:t>
      </w:r>
      <w:r w:rsidRPr="00BB40E9">
        <w:rPr>
          <w:sz w:val="24"/>
          <w:szCs w:val="24"/>
        </w:rPr>
        <w:t>!</w:t>
      </w:r>
      <w:r w:rsidR="00D31260" w:rsidRPr="00BB40E9">
        <w:rPr>
          <w:sz w:val="24"/>
          <w:szCs w:val="24"/>
        </w:rPr>
        <w:t xml:space="preserve"> y</w:t>
      </w:r>
      <w:r w:rsidR="00962CE0" w:rsidRPr="00BB40E9">
        <w:rPr>
          <w:sz w:val="24"/>
          <w:szCs w:val="24"/>
        </w:rPr>
        <w:t xml:space="preserve"> ponte en contacto con </w:t>
      </w:r>
      <w:r w:rsidR="00223431" w:rsidRPr="00BB40E9">
        <w:rPr>
          <w:sz w:val="24"/>
          <w:szCs w:val="24"/>
        </w:rPr>
        <w:t>nuestro equipo</w:t>
      </w:r>
      <w:r w:rsidR="00962CE0" w:rsidRPr="00BB40E9">
        <w:rPr>
          <w:sz w:val="24"/>
          <w:szCs w:val="24"/>
        </w:rPr>
        <w:t xml:space="preserve"> para planificar</w:t>
      </w:r>
      <w:r w:rsidR="00471799" w:rsidRPr="00BB40E9">
        <w:rPr>
          <w:sz w:val="24"/>
          <w:szCs w:val="24"/>
        </w:rPr>
        <w:t xml:space="preserve"> las futuras</w:t>
      </w:r>
      <w:r w:rsidR="00962CE0" w:rsidRPr="00BB40E9">
        <w:rPr>
          <w:sz w:val="24"/>
          <w:szCs w:val="24"/>
        </w:rPr>
        <w:t xml:space="preserve"> inversiones de</w:t>
      </w:r>
      <w:r w:rsidR="00471799" w:rsidRPr="00BB40E9">
        <w:rPr>
          <w:sz w:val="24"/>
          <w:szCs w:val="24"/>
        </w:rPr>
        <w:t xml:space="preserve"> tu</w:t>
      </w:r>
      <w:r w:rsidR="00962CE0" w:rsidRPr="00BB40E9">
        <w:rPr>
          <w:sz w:val="24"/>
          <w:szCs w:val="24"/>
        </w:rPr>
        <w:t xml:space="preserve"> </w:t>
      </w:r>
      <w:r w:rsidR="00471799" w:rsidRPr="00BB40E9">
        <w:rPr>
          <w:sz w:val="24"/>
          <w:szCs w:val="24"/>
        </w:rPr>
        <w:t>empresa</w:t>
      </w:r>
      <w:r w:rsidR="008929AC" w:rsidRPr="00BB40E9">
        <w:rPr>
          <w:sz w:val="24"/>
          <w:szCs w:val="24"/>
        </w:rPr>
        <w:t xml:space="preserve"> a partir del apoyo de nuestro </w:t>
      </w:r>
      <w:r w:rsidR="008929AC" w:rsidRPr="00BB40E9">
        <w:rPr>
          <w:b/>
          <w:bCs/>
          <w:sz w:val="24"/>
          <w:szCs w:val="24"/>
          <w:u w:val="single"/>
        </w:rPr>
        <w:t>equipo de especialistas</w:t>
      </w:r>
      <w:r w:rsidR="008929AC" w:rsidRPr="00BB40E9">
        <w:rPr>
          <w:sz w:val="24"/>
          <w:szCs w:val="24"/>
        </w:rPr>
        <w:t>.</w:t>
      </w:r>
      <w:r w:rsidR="00962CE0" w:rsidRPr="00BB40E9">
        <w:rPr>
          <w:sz w:val="24"/>
          <w:szCs w:val="24"/>
        </w:rPr>
        <w:t xml:space="preserve"> </w:t>
      </w:r>
      <w:r w:rsidR="00BB40E9">
        <w:rPr>
          <w:sz w:val="24"/>
          <w:szCs w:val="24"/>
        </w:rPr>
        <w:t>Si quieres ampliar información,</w:t>
      </w:r>
      <w:r w:rsidR="00BB40E9" w:rsidRPr="00BB40E9">
        <w:rPr>
          <w:color w:val="0070C0"/>
          <w:sz w:val="24"/>
          <w:szCs w:val="24"/>
        </w:rPr>
        <w:t xml:space="preserve"> </w:t>
      </w:r>
      <w:hyperlink r:id="rId6" w:history="1">
        <w:r w:rsidR="00BB40E9" w:rsidRPr="00BB40E9">
          <w:rPr>
            <w:rStyle w:val="Hipervnculo"/>
            <w:color w:val="0070C0"/>
            <w:sz w:val="24"/>
            <w:szCs w:val="24"/>
          </w:rPr>
          <w:t>rellena este cuestionario.</w:t>
        </w:r>
      </w:hyperlink>
      <w:bookmarkStart w:id="0" w:name="_GoBack"/>
      <w:bookmarkEnd w:id="0"/>
    </w:p>
    <w:sectPr w:rsidR="00E51961" w:rsidRPr="00BB40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A10D7"/>
    <w:multiLevelType w:val="hybridMultilevel"/>
    <w:tmpl w:val="F8C67698"/>
    <w:lvl w:ilvl="0" w:tplc="0C0A000F">
      <w:start w:val="1"/>
      <w:numFmt w:val="decimal"/>
      <w:lvlText w:val="%1."/>
      <w:lvlJc w:val="left"/>
      <w:pPr>
        <w:ind w:left="360" w:hanging="360"/>
      </w:pPr>
      <w:rPr>
        <w:rFonts w:hint="default"/>
        <w:color w:val="4EA6DC" w:themeColor="accent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1C34C73"/>
    <w:multiLevelType w:val="hybridMultilevel"/>
    <w:tmpl w:val="A5005C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82280E"/>
    <w:multiLevelType w:val="hybridMultilevel"/>
    <w:tmpl w:val="C9461E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32109FE"/>
    <w:multiLevelType w:val="hybridMultilevel"/>
    <w:tmpl w:val="C42C6F46"/>
    <w:lvl w:ilvl="0" w:tplc="490CC920">
      <w:start w:val="1"/>
      <w:numFmt w:val="bullet"/>
      <w:lvlText w:val=""/>
      <w:lvlJc w:val="left"/>
      <w:pPr>
        <w:ind w:left="720" w:hanging="360"/>
      </w:pPr>
      <w:rPr>
        <w:rFonts w:ascii="Wingdings" w:hAnsi="Wingdings" w:hint="default"/>
        <w:color w:val="4EA6DC"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EA1EC1"/>
    <w:multiLevelType w:val="hybridMultilevel"/>
    <w:tmpl w:val="EBD61D62"/>
    <w:lvl w:ilvl="0" w:tplc="8AEABBB6">
      <w:start w:val="1"/>
      <w:numFmt w:val="bullet"/>
      <w:lvlText w:val=""/>
      <w:lvlJc w:val="left"/>
      <w:pPr>
        <w:ind w:left="720" w:hanging="360"/>
      </w:pPr>
      <w:rPr>
        <w:rFonts w:ascii="Wingdings" w:hAnsi="Wingdings" w:hint="default"/>
        <w:color w:val="4EA6DC"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90B7705"/>
    <w:multiLevelType w:val="hybridMultilevel"/>
    <w:tmpl w:val="98D83E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A2065F1"/>
    <w:multiLevelType w:val="hybridMultilevel"/>
    <w:tmpl w:val="1F2A10DA"/>
    <w:lvl w:ilvl="0" w:tplc="4DECD316">
      <w:start w:val="1"/>
      <w:numFmt w:val="bullet"/>
      <w:lvlText w:val=""/>
      <w:lvlJc w:val="left"/>
      <w:pPr>
        <w:ind w:left="720" w:hanging="360"/>
      </w:pPr>
      <w:rPr>
        <w:rFonts w:ascii="Wingdings" w:hAnsi="Wingdings" w:hint="default"/>
        <w:color w:val="4EA6DC"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D02DE4"/>
    <w:multiLevelType w:val="hybridMultilevel"/>
    <w:tmpl w:val="F1D2A35A"/>
    <w:lvl w:ilvl="0" w:tplc="4DECD316">
      <w:start w:val="1"/>
      <w:numFmt w:val="bullet"/>
      <w:lvlText w:val=""/>
      <w:lvlJc w:val="left"/>
      <w:pPr>
        <w:ind w:left="720" w:hanging="360"/>
      </w:pPr>
      <w:rPr>
        <w:rFonts w:ascii="Wingdings" w:hAnsi="Wingdings" w:hint="default"/>
        <w:color w:val="4EA6DC" w:themeColor="accen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56862DB"/>
    <w:multiLevelType w:val="hybridMultilevel"/>
    <w:tmpl w:val="DC880A14"/>
    <w:lvl w:ilvl="0" w:tplc="0D525F9E">
      <w:start w:val="1"/>
      <w:numFmt w:val="bullet"/>
      <w:lvlText w:val=""/>
      <w:lvlJc w:val="left"/>
      <w:pPr>
        <w:ind w:left="720" w:hanging="360"/>
      </w:pPr>
      <w:rPr>
        <w:rFonts w:ascii="Wingdings" w:hAnsi="Wingdings" w:hint="default"/>
        <w:color w:val="4EA6DC" w:themeColor="accent2"/>
      </w:rPr>
    </w:lvl>
    <w:lvl w:ilvl="1" w:tplc="FE78E8BE">
      <w:start w:val="1"/>
      <w:numFmt w:val="bullet"/>
      <w:lvlText w:val=""/>
      <w:lvlJc w:val="left"/>
      <w:pPr>
        <w:ind w:left="1440" w:hanging="360"/>
      </w:pPr>
      <w:rPr>
        <w:rFonts w:ascii="Wingdings" w:hAnsi="Wingdings" w:hint="default"/>
        <w:color w:val="4EA6DC" w:themeColor="accent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8702DD3"/>
    <w:multiLevelType w:val="hybridMultilevel"/>
    <w:tmpl w:val="9A94A74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8"/>
  </w:num>
  <w:num w:numId="5">
    <w:abstractNumId w:val="0"/>
  </w:num>
  <w:num w:numId="6">
    <w:abstractNumId w:val="4"/>
  </w:num>
  <w:num w:numId="7">
    <w:abstractNumId w:val="9"/>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743"/>
    <w:rsid w:val="000408C4"/>
    <w:rsid w:val="00080A1A"/>
    <w:rsid w:val="00083F4A"/>
    <w:rsid w:val="000A3D01"/>
    <w:rsid w:val="000D5203"/>
    <w:rsid w:val="000E66BE"/>
    <w:rsid w:val="000F1793"/>
    <w:rsid w:val="00155556"/>
    <w:rsid w:val="001626E5"/>
    <w:rsid w:val="001D6302"/>
    <w:rsid w:val="00214BA7"/>
    <w:rsid w:val="00223431"/>
    <w:rsid w:val="00264D78"/>
    <w:rsid w:val="00287FD7"/>
    <w:rsid w:val="002962B3"/>
    <w:rsid w:val="002964FB"/>
    <w:rsid w:val="002A38C4"/>
    <w:rsid w:val="00324CAC"/>
    <w:rsid w:val="00327F18"/>
    <w:rsid w:val="00333E8A"/>
    <w:rsid w:val="0034491C"/>
    <w:rsid w:val="00371EA4"/>
    <w:rsid w:val="003D43B5"/>
    <w:rsid w:val="00411757"/>
    <w:rsid w:val="00425260"/>
    <w:rsid w:val="00467513"/>
    <w:rsid w:val="00471799"/>
    <w:rsid w:val="004771DD"/>
    <w:rsid w:val="00497424"/>
    <w:rsid w:val="004C6004"/>
    <w:rsid w:val="004C7743"/>
    <w:rsid w:val="004D3076"/>
    <w:rsid w:val="00501170"/>
    <w:rsid w:val="00504780"/>
    <w:rsid w:val="005332CE"/>
    <w:rsid w:val="00540A98"/>
    <w:rsid w:val="005733A7"/>
    <w:rsid w:val="00591410"/>
    <w:rsid w:val="005C1AFC"/>
    <w:rsid w:val="005D4FE1"/>
    <w:rsid w:val="00637066"/>
    <w:rsid w:val="00664DFA"/>
    <w:rsid w:val="006B4620"/>
    <w:rsid w:val="006C5AEF"/>
    <w:rsid w:val="006D2295"/>
    <w:rsid w:val="006F1EEA"/>
    <w:rsid w:val="007373B0"/>
    <w:rsid w:val="007A56D7"/>
    <w:rsid w:val="007B1271"/>
    <w:rsid w:val="007D6AB8"/>
    <w:rsid w:val="007F43B2"/>
    <w:rsid w:val="00801173"/>
    <w:rsid w:val="00802569"/>
    <w:rsid w:val="00804086"/>
    <w:rsid w:val="008203AC"/>
    <w:rsid w:val="008230E6"/>
    <w:rsid w:val="008356F7"/>
    <w:rsid w:val="008929AC"/>
    <w:rsid w:val="008953E4"/>
    <w:rsid w:val="008A6914"/>
    <w:rsid w:val="008C48B0"/>
    <w:rsid w:val="008C59CD"/>
    <w:rsid w:val="008D128F"/>
    <w:rsid w:val="008D2732"/>
    <w:rsid w:val="008F10D5"/>
    <w:rsid w:val="00916FAC"/>
    <w:rsid w:val="0093229A"/>
    <w:rsid w:val="00962CE0"/>
    <w:rsid w:val="00974705"/>
    <w:rsid w:val="009B315E"/>
    <w:rsid w:val="009D6111"/>
    <w:rsid w:val="009E0E89"/>
    <w:rsid w:val="00A53CA5"/>
    <w:rsid w:val="00A61EDD"/>
    <w:rsid w:val="00A812E9"/>
    <w:rsid w:val="00AD3710"/>
    <w:rsid w:val="00AE648E"/>
    <w:rsid w:val="00AF1CAD"/>
    <w:rsid w:val="00B37A3B"/>
    <w:rsid w:val="00B42462"/>
    <w:rsid w:val="00B93E8F"/>
    <w:rsid w:val="00BB351D"/>
    <w:rsid w:val="00BB40E9"/>
    <w:rsid w:val="00BD08C5"/>
    <w:rsid w:val="00BF038F"/>
    <w:rsid w:val="00BF248F"/>
    <w:rsid w:val="00C00681"/>
    <w:rsid w:val="00C8160D"/>
    <w:rsid w:val="00C83BAC"/>
    <w:rsid w:val="00CA7CFC"/>
    <w:rsid w:val="00CC18CD"/>
    <w:rsid w:val="00CE38E7"/>
    <w:rsid w:val="00CE79F4"/>
    <w:rsid w:val="00D31260"/>
    <w:rsid w:val="00D374DE"/>
    <w:rsid w:val="00D57041"/>
    <w:rsid w:val="00D61E59"/>
    <w:rsid w:val="00D7623B"/>
    <w:rsid w:val="00DB723B"/>
    <w:rsid w:val="00DD43BB"/>
    <w:rsid w:val="00DE4727"/>
    <w:rsid w:val="00DF0183"/>
    <w:rsid w:val="00E11ECF"/>
    <w:rsid w:val="00E22FCD"/>
    <w:rsid w:val="00E27355"/>
    <w:rsid w:val="00E35566"/>
    <w:rsid w:val="00E51961"/>
    <w:rsid w:val="00E6386B"/>
    <w:rsid w:val="00E67AFE"/>
    <w:rsid w:val="00EB2BA2"/>
    <w:rsid w:val="00EE5268"/>
    <w:rsid w:val="00EF0251"/>
    <w:rsid w:val="00EF5CEF"/>
    <w:rsid w:val="00F051A4"/>
    <w:rsid w:val="00F23982"/>
    <w:rsid w:val="00F348F3"/>
    <w:rsid w:val="00F663F3"/>
    <w:rsid w:val="00FC4E84"/>
    <w:rsid w:val="00FC523D"/>
    <w:rsid w:val="00FE6C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FBC0E"/>
  <w15:chartTrackingRefBased/>
  <w15:docId w15:val="{51C5356A-9557-4087-9578-CB0CDF2D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5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64DFA"/>
    <w:pPr>
      <w:ind w:left="720"/>
      <w:contextualSpacing/>
    </w:pPr>
  </w:style>
  <w:style w:type="character" w:styleId="Hipervnculo">
    <w:name w:val="Hyperlink"/>
    <w:basedOn w:val="Fuentedeprrafopredeter"/>
    <w:uiPriority w:val="99"/>
    <w:unhideWhenUsed/>
    <w:rsid w:val="00BB40E9"/>
    <w:rPr>
      <w:color w:val="6B9F25" w:themeColor="hyperlink"/>
      <w:u w:val="single"/>
    </w:rPr>
  </w:style>
  <w:style w:type="character" w:customStyle="1" w:styleId="UnresolvedMention">
    <w:name w:val="Unresolved Mention"/>
    <w:basedOn w:val="Fuentedeprrafopredeter"/>
    <w:uiPriority w:val="99"/>
    <w:semiHidden/>
    <w:unhideWhenUsed/>
    <w:rsid w:val="00BB40E9"/>
    <w:rPr>
      <w:color w:val="605E5C"/>
      <w:shd w:val="clear" w:color="auto" w:fill="E1DFDD"/>
    </w:rPr>
  </w:style>
  <w:style w:type="character" w:styleId="Hipervnculovisitado">
    <w:name w:val="FollowedHyperlink"/>
    <w:basedOn w:val="Fuentedeprrafopredeter"/>
    <w:uiPriority w:val="99"/>
    <w:semiHidden/>
    <w:unhideWhenUsed/>
    <w:rsid w:val="00916FAC"/>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eda.es/component/chronoforms5/?chronoform=fb-378-presentanos-tu-proye" TargetMode="External"/><Relationship Id="rId5" Type="http://schemas.openxmlformats.org/officeDocument/2006/relationships/hyperlink" Target="https://www.feda.es/servicios/asesoramiento-tecnico/apoyo-a-la-inversion"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Personalizado 1">
      <a:dk1>
        <a:srgbClr val="000000"/>
      </a:dk1>
      <a:lt1>
        <a:sysClr val="window" lastClr="FFFFFF"/>
      </a:lt1>
      <a:dk2>
        <a:srgbClr val="454551"/>
      </a:dk2>
      <a:lt2>
        <a:srgbClr val="D8D9DC"/>
      </a:lt2>
      <a:accent1>
        <a:srgbClr val="E32D91"/>
      </a:accent1>
      <a:accent2>
        <a:srgbClr val="4EA6DC"/>
      </a:accent2>
      <a:accent3>
        <a:srgbClr val="FFFF00"/>
      </a:accent3>
      <a:accent4>
        <a:srgbClr val="FFC000"/>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606</Words>
  <Characters>3338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Sanchez</dc:creator>
  <cp:keywords/>
  <dc:description/>
  <cp:lastModifiedBy>asoc81</cp:lastModifiedBy>
  <cp:revision>4</cp:revision>
  <dcterms:created xsi:type="dcterms:W3CDTF">2023-03-20T11:26:00Z</dcterms:created>
  <dcterms:modified xsi:type="dcterms:W3CDTF">2023-03-20T11:29:00Z</dcterms:modified>
</cp:coreProperties>
</file>