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:rsidR="00775496" w:rsidRDefault="00775496" w:rsidP="00775496">
      <w:pPr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Albacete, 1</w:t>
      </w:r>
      <w:r w:rsidR="00462154">
        <w:rPr>
          <w:rFonts w:ascii="Tahoma" w:hAnsi="Tahoma" w:cs="Tahoma"/>
          <w:bCs/>
          <w:szCs w:val="24"/>
        </w:rPr>
        <w:t>9</w:t>
      </w:r>
      <w:r>
        <w:rPr>
          <w:rFonts w:ascii="Tahoma" w:hAnsi="Tahoma" w:cs="Tahoma"/>
          <w:bCs/>
          <w:szCs w:val="24"/>
        </w:rPr>
        <w:t xml:space="preserve"> de octubre de 2023</w:t>
      </w:r>
    </w:p>
    <w:p w:rsidR="00F4798E" w:rsidRDefault="00F4798E" w:rsidP="00775496">
      <w:pPr>
        <w:jc w:val="right"/>
        <w:rPr>
          <w:rFonts w:ascii="Tahoma" w:hAnsi="Tahoma" w:cs="Tahoma"/>
          <w:bCs/>
          <w:szCs w:val="24"/>
        </w:rPr>
      </w:pPr>
    </w:p>
    <w:p w:rsidR="00F4798E" w:rsidRDefault="00F4798E" w:rsidP="00775496">
      <w:pPr>
        <w:jc w:val="right"/>
        <w:rPr>
          <w:rFonts w:ascii="Tahoma" w:hAnsi="Tahoma" w:cs="Tahoma"/>
          <w:bCs/>
          <w:szCs w:val="24"/>
        </w:rPr>
      </w:pPr>
    </w:p>
    <w:p w:rsidR="00F4798E" w:rsidRDefault="00F4798E" w:rsidP="00F4798E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F4798E">
        <w:rPr>
          <w:rFonts w:ascii="Tahoma" w:hAnsi="Tahoma" w:cs="Tahoma"/>
          <w:b/>
          <w:bCs/>
          <w:sz w:val="32"/>
          <w:szCs w:val="32"/>
        </w:rPr>
        <w:t>Nueva junta directiva en la Asociación de Peluqueros y Afines, con Mila Roldán como presidenta</w:t>
      </w:r>
    </w:p>
    <w:p w:rsidR="00F4798E" w:rsidRDefault="00F4798E" w:rsidP="00F4798E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F4798E" w:rsidRPr="00F4798E" w:rsidRDefault="00F4798E" w:rsidP="00F4798E">
      <w:pPr>
        <w:pStyle w:val="Prrafodelista"/>
        <w:numPr>
          <w:ilvl w:val="0"/>
          <w:numId w:val="17"/>
        </w:numPr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  <w:r w:rsidRPr="00F4798E">
        <w:rPr>
          <w:rFonts w:ascii="Tahoma" w:hAnsi="Tahoma" w:cs="Tahoma"/>
          <w:b/>
          <w:bCs/>
          <w:szCs w:val="24"/>
        </w:rPr>
        <w:t>Seguirán insistiendo con la bajada del IVA y crear sinergias con los estudiantes de peluquería y estética</w:t>
      </w:r>
    </w:p>
    <w:p w:rsidR="00F4798E" w:rsidRPr="00F4798E" w:rsidRDefault="00F4798E" w:rsidP="00F4798E">
      <w:pPr>
        <w:pStyle w:val="Prrafodelista"/>
        <w:numPr>
          <w:ilvl w:val="0"/>
          <w:numId w:val="16"/>
        </w:numPr>
        <w:spacing w:line="240" w:lineRule="auto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Santiago Ruiz Moliné se despidió de su responsabilidad al frente de APAF, animando a seguir creciendo al sector como profesionales</w:t>
      </w:r>
    </w:p>
    <w:p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:rsidR="00462154" w:rsidRDefault="00462154" w:rsidP="00462154">
      <w:pPr>
        <w:spacing w:after="120"/>
        <w:rPr>
          <w:rFonts w:cs="Arial"/>
          <w:sz w:val="20"/>
          <w:lang w:val="es-ES"/>
        </w:rPr>
      </w:pPr>
    </w:p>
    <w:p w:rsidR="00462154" w:rsidRPr="00462154" w:rsidRDefault="00462154" w:rsidP="00462154">
      <w:pPr>
        <w:spacing w:after="120"/>
        <w:rPr>
          <w:rFonts w:ascii="Tahoma" w:hAnsi="Tahoma" w:cs="Tahoma"/>
          <w:szCs w:val="24"/>
        </w:rPr>
      </w:pPr>
      <w:r w:rsidRPr="00462154">
        <w:rPr>
          <w:rFonts w:ascii="Tahoma" w:hAnsi="Tahoma" w:cs="Tahoma"/>
          <w:szCs w:val="24"/>
        </w:rPr>
        <w:t xml:space="preserve">La </w:t>
      </w:r>
      <w:hyperlink r:id="rId8" w:history="1">
        <w:r w:rsidRPr="004C6B3B">
          <w:rPr>
            <w:rStyle w:val="Hipervnculo"/>
            <w:rFonts w:ascii="Tahoma" w:hAnsi="Tahoma" w:cs="Tahoma"/>
            <w:szCs w:val="24"/>
          </w:rPr>
          <w:t>Asociación Provincial de Peluqueros y Afines de Albacete, APAF</w:t>
        </w:r>
      </w:hyperlink>
      <w:r w:rsidRPr="004C6B3B">
        <w:rPr>
          <w:rFonts w:ascii="Tahoma" w:hAnsi="Tahoma" w:cs="Tahoma"/>
          <w:szCs w:val="24"/>
        </w:rPr>
        <w:t xml:space="preserve">, </w:t>
      </w:r>
      <w:r w:rsidR="004C6B3B" w:rsidRPr="004C6B3B">
        <w:rPr>
          <w:rFonts w:ascii="Tahoma" w:hAnsi="Tahoma" w:cs="Tahoma"/>
          <w:szCs w:val="24"/>
        </w:rPr>
        <w:t xml:space="preserve">integrada y </w:t>
      </w:r>
      <w:r w:rsidRPr="004C6B3B">
        <w:rPr>
          <w:rFonts w:ascii="Tahoma" w:hAnsi="Tahoma" w:cs="Tahoma"/>
          <w:szCs w:val="24"/>
        </w:rPr>
        <w:t xml:space="preserve">gestionada desde </w:t>
      </w:r>
      <w:hyperlink r:id="rId9" w:history="1">
        <w:r w:rsidRPr="004C6B3B">
          <w:rPr>
            <w:rStyle w:val="Hipervnculo"/>
            <w:rFonts w:ascii="Tahoma" w:hAnsi="Tahoma" w:cs="Tahoma"/>
            <w:szCs w:val="24"/>
          </w:rPr>
          <w:t>FEDA</w:t>
        </w:r>
      </w:hyperlink>
      <w:r w:rsidRPr="004C6B3B">
        <w:rPr>
          <w:rFonts w:ascii="Tahoma" w:hAnsi="Tahoma" w:cs="Tahoma"/>
          <w:szCs w:val="24"/>
        </w:rPr>
        <w:t>, ha celebrado en la sede de la Confederación su Asamblea General Extraordinaria Electoral en la que Santiago Ruiz Mo</w:t>
      </w:r>
      <w:r w:rsidRPr="00462154">
        <w:rPr>
          <w:rFonts w:ascii="Tahoma" w:hAnsi="Tahoma" w:cs="Tahoma"/>
          <w:szCs w:val="24"/>
        </w:rPr>
        <w:t xml:space="preserve">liné ha dejado la presidencia de la misma tras </w:t>
      </w:r>
      <w:r w:rsidR="00680ADD">
        <w:rPr>
          <w:rFonts w:ascii="Tahoma" w:hAnsi="Tahoma" w:cs="Tahoma"/>
          <w:szCs w:val="24"/>
        </w:rPr>
        <w:t>seis años al frente de ella, para continuar como vocal de la nueva junta directiva.</w:t>
      </w:r>
    </w:p>
    <w:p w:rsidR="00462154" w:rsidRPr="00462154" w:rsidRDefault="00462154" w:rsidP="00462154">
      <w:pPr>
        <w:spacing w:after="120"/>
        <w:rPr>
          <w:rFonts w:ascii="Tahoma" w:hAnsi="Tahoma" w:cs="Tahoma"/>
          <w:szCs w:val="24"/>
        </w:rPr>
      </w:pPr>
      <w:r w:rsidRPr="00462154">
        <w:rPr>
          <w:rFonts w:ascii="Tahoma" w:hAnsi="Tahoma" w:cs="Tahoma"/>
          <w:szCs w:val="24"/>
        </w:rPr>
        <w:t>De esta manera al frente de la Asociación y durante los próximos tres años, APAF estará representada por:</w:t>
      </w:r>
    </w:p>
    <w:p w:rsidR="00462154" w:rsidRPr="00462154" w:rsidRDefault="00462154" w:rsidP="00462154">
      <w:pPr>
        <w:pStyle w:val="Prrafodelista"/>
        <w:numPr>
          <w:ilvl w:val="0"/>
          <w:numId w:val="15"/>
        </w:numPr>
        <w:spacing w:after="12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62154">
        <w:rPr>
          <w:rFonts w:ascii="Tahoma" w:hAnsi="Tahoma" w:cs="Tahoma"/>
          <w:sz w:val="24"/>
          <w:szCs w:val="24"/>
        </w:rPr>
        <w:t>Presidenta, Mila Roldán Aroca</w:t>
      </w:r>
      <w:r w:rsidR="004C6B3B">
        <w:rPr>
          <w:rFonts w:ascii="Tahoma" w:hAnsi="Tahoma" w:cs="Tahoma"/>
          <w:sz w:val="24"/>
          <w:szCs w:val="24"/>
        </w:rPr>
        <w:t>,</w:t>
      </w:r>
      <w:r w:rsidRPr="00462154">
        <w:rPr>
          <w:rFonts w:ascii="Tahoma" w:hAnsi="Tahoma" w:cs="Tahoma"/>
          <w:sz w:val="24"/>
          <w:szCs w:val="24"/>
        </w:rPr>
        <w:t xml:space="preserve"> de la empresa Salón de Belleza Mila Roldan (Albacete),</w:t>
      </w:r>
    </w:p>
    <w:p w:rsidR="00462154" w:rsidRPr="00462154" w:rsidRDefault="00462154" w:rsidP="00462154">
      <w:pPr>
        <w:pStyle w:val="Prrafodelista"/>
        <w:numPr>
          <w:ilvl w:val="0"/>
          <w:numId w:val="15"/>
        </w:numPr>
        <w:spacing w:after="12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62154">
        <w:rPr>
          <w:rFonts w:ascii="Tahoma" w:hAnsi="Tahoma" w:cs="Tahoma"/>
          <w:sz w:val="24"/>
          <w:szCs w:val="24"/>
        </w:rPr>
        <w:t xml:space="preserve">Vicepresidente, Roberto Parada Piqueras (Albacete). </w:t>
      </w:r>
    </w:p>
    <w:p w:rsidR="00462154" w:rsidRPr="00462154" w:rsidRDefault="00462154" w:rsidP="00462154">
      <w:pPr>
        <w:pStyle w:val="Prrafodelista"/>
        <w:numPr>
          <w:ilvl w:val="0"/>
          <w:numId w:val="15"/>
        </w:numPr>
        <w:spacing w:after="12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62154">
        <w:rPr>
          <w:rFonts w:ascii="Tahoma" w:hAnsi="Tahoma" w:cs="Tahoma"/>
          <w:sz w:val="24"/>
          <w:szCs w:val="24"/>
        </w:rPr>
        <w:t xml:space="preserve">Secretaria, Isabel Peña Arabit (Albacete). </w:t>
      </w:r>
    </w:p>
    <w:p w:rsidR="00462154" w:rsidRPr="00462154" w:rsidRDefault="00462154" w:rsidP="00462154">
      <w:pPr>
        <w:pStyle w:val="Prrafodelista"/>
        <w:numPr>
          <w:ilvl w:val="0"/>
          <w:numId w:val="15"/>
        </w:numPr>
        <w:spacing w:after="12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62154">
        <w:rPr>
          <w:rFonts w:ascii="Tahoma" w:hAnsi="Tahoma" w:cs="Tahoma"/>
          <w:sz w:val="24"/>
          <w:szCs w:val="24"/>
        </w:rPr>
        <w:t>Tesorero, Matías Francisco Sánchez Salinas</w:t>
      </w:r>
      <w:r w:rsidR="004C6B3B">
        <w:rPr>
          <w:rFonts w:ascii="Tahoma" w:hAnsi="Tahoma" w:cs="Tahoma"/>
          <w:sz w:val="24"/>
          <w:szCs w:val="24"/>
        </w:rPr>
        <w:t>,</w:t>
      </w:r>
      <w:r w:rsidRPr="00462154">
        <w:rPr>
          <w:rFonts w:ascii="Tahoma" w:hAnsi="Tahoma" w:cs="Tahoma"/>
          <w:sz w:val="24"/>
          <w:szCs w:val="24"/>
        </w:rPr>
        <w:t xml:space="preserve"> de Peluquería Matías y Loli (Albacete)</w:t>
      </w:r>
    </w:p>
    <w:p w:rsidR="00462154" w:rsidRPr="00462154" w:rsidRDefault="00462154" w:rsidP="00462154">
      <w:pPr>
        <w:pStyle w:val="Prrafodelista"/>
        <w:numPr>
          <w:ilvl w:val="0"/>
          <w:numId w:val="15"/>
        </w:numPr>
        <w:spacing w:after="12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62154">
        <w:rPr>
          <w:rFonts w:ascii="Tahoma" w:hAnsi="Tahoma" w:cs="Tahoma"/>
          <w:sz w:val="24"/>
          <w:szCs w:val="24"/>
        </w:rPr>
        <w:t>Vocal, Inma Liñán Molina</w:t>
      </w:r>
      <w:r w:rsidR="004C6B3B">
        <w:rPr>
          <w:rFonts w:ascii="Tahoma" w:hAnsi="Tahoma" w:cs="Tahoma"/>
          <w:sz w:val="24"/>
          <w:szCs w:val="24"/>
        </w:rPr>
        <w:t>,</w:t>
      </w:r>
      <w:r w:rsidRPr="00462154">
        <w:rPr>
          <w:rFonts w:ascii="Tahoma" w:hAnsi="Tahoma" w:cs="Tahoma"/>
          <w:sz w:val="24"/>
          <w:szCs w:val="24"/>
        </w:rPr>
        <w:t xml:space="preserve"> de la empresa Inma Liñán Estilistas, S. L. (Albacete)</w:t>
      </w:r>
    </w:p>
    <w:p w:rsidR="00462154" w:rsidRPr="00462154" w:rsidRDefault="00462154" w:rsidP="00462154">
      <w:pPr>
        <w:pStyle w:val="Prrafodelista"/>
        <w:numPr>
          <w:ilvl w:val="0"/>
          <w:numId w:val="15"/>
        </w:numPr>
        <w:spacing w:after="12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62154">
        <w:rPr>
          <w:rFonts w:ascii="Tahoma" w:hAnsi="Tahoma" w:cs="Tahoma"/>
          <w:sz w:val="24"/>
          <w:szCs w:val="24"/>
        </w:rPr>
        <w:t>Vocal, Santiago Ruiz Moliné</w:t>
      </w:r>
      <w:r w:rsidR="004C6B3B">
        <w:rPr>
          <w:rFonts w:ascii="Tahoma" w:hAnsi="Tahoma" w:cs="Tahoma"/>
          <w:sz w:val="24"/>
          <w:szCs w:val="24"/>
        </w:rPr>
        <w:t>,</w:t>
      </w:r>
      <w:r w:rsidRPr="00462154">
        <w:rPr>
          <w:rFonts w:ascii="Tahoma" w:hAnsi="Tahoma" w:cs="Tahoma"/>
          <w:sz w:val="24"/>
          <w:szCs w:val="24"/>
        </w:rPr>
        <w:t xml:space="preserve"> de la empresa Beasan Peluquerías Albacete, S.L. (Albacete).</w:t>
      </w:r>
    </w:p>
    <w:p w:rsidR="00462154" w:rsidRPr="00462154" w:rsidRDefault="00462154" w:rsidP="00462154">
      <w:pPr>
        <w:pStyle w:val="Prrafodelista"/>
        <w:numPr>
          <w:ilvl w:val="0"/>
          <w:numId w:val="15"/>
        </w:numPr>
        <w:spacing w:after="12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62154">
        <w:rPr>
          <w:rFonts w:ascii="Tahoma" w:hAnsi="Tahoma" w:cs="Tahoma"/>
          <w:sz w:val="24"/>
          <w:szCs w:val="24"/>
        </w:rPr>
        <w:t>Vocal, Ana Belén Flores Córdoba (Albacete).</w:t>
      </w:r>
    </w:p>
    <w:p w:rsidR="00680ADD" w:rsidRDefault="00680ADD" w:rsidP="00462154">
      <w:pPr>
        <w:spacing w:after="120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El presidente saliente</w:t>
      </w:r>
      <w:r w:rsidR="00462154" w:rsidRPr="00462154">
        <w:rPr>
          <w:rFonts w:ascii="Tahoma" w:hAnsi="Tahoma" w:cs="Tahoma"/>
          <w:szCs w:val="24"/>
        </w:rPr>
        <w:t xml:space="preserve"> se despidió agradeciendo en primer lugar a la Junta Directiva que </w:t>
      </w:r>
      <w:r>
        <w:rPr>
          <w:rFonts w:ascii="Tahoma" w:hAnsi="Tahoma" w:cs="Tahoma"/>
          <w:szCs w:val="24"/>
        </w:rPr>
        <w:t>lo ha acompañado durante estos seis</w:t>
      </w:r>
      <w:r w:rsidR="00462154" w:rsidRPr="00462154">
        <w:rPr>
          <w:rFonts w:ascii="Tahoma" w:hAnsi="Tahoma" w:cs="Tahoma"/>
          <w:szCs w:val="24"/>
        </w:rPr>
        <w:t xml:space="preserve"> años, en especial al secretario José Manuel Godoy, el trabajo que se ha hecho pese a los momentos tan duros que se han vivido, entre ellos la pandemia </w:t>
      </w:r>
      <w:r>
        <w:rPr>
          <w:rFonts w:ascii="Tahoma" w:hAnsi="Tahoma" w:cs="Tahoma"/>
          <w:szCs w:val="24"/>
        </w:rPr>
        <w:t>de la Covid.</w:t>
      </w:r>
      <w:r w:rsidR="00462154" w:rsidRPr="00462154">
        <w:rPr>
          <w:rFonts w:ascii="Tahoma" w:hAnsi="Tahoma" w:cs="Tahoma"/>
          <w:szCs w:val="24"/>
        </w:rPr>
        <w:t xml:space="preserve"> En general</w:t>
      </w:r>
      <w:r>
        <w:rPr>
          <w:rFonts w:ascii="Tahoma" w:hAnsi="Tahoma" w:cs="Tahoma"/>
          <w:szCs w:val="24"/>
        </w:rPr>
        <w:t>, agradeció</w:t>
      </w:r>
      <w:r w:rsidR="00462154" w:rsidRPr="00462154">
        <w:rPr>
          <w:rFonts w:ascii="Tahoma" w:hAnsi="Tahoma" w:cs="Tahoma"/>
          <w:szCs w:val="24"/>
        </w:rPr>
        <w:t xml:space="preserve"> a todos los socios</w:t>
      </w:r>
      <w:r>
        <w:rPr>
          <w:rFonts w:ascii="Tahoma" w:hAnsi="Tahoma" w:cs="Tahoma"/>
          <w:szCs w:val="24"/>
        </w:rPr>
        <w:t xml:space="preserve"> y socias</w:t>
      </w:r>
      <w:r w:rsidR="00462154" w:rsidRPr="00462154">
        <w:rPr>
          <w:rFonts w:ascii="Tahoma" w:hAnsi="Tahoma" w:cs="Tahoma"/>
          <w:szCs w:val="24"/>
        </w:rPr>
        <w:t xml:space="preserve"> los buenos momentos pasados durante estos años y remarca el respeto existente entre los compañeros</w:t>
      </w:r>
      <w:r>
        <w:rPr>
          <w:rFonts w:ascii="Tahoma" w:hAnsi="Tahoma" w:cs="Tahoma"/>
          <w:szCs w:val="24"/>
        </w:rPr>
        <w:t xml:space="preserve"> y compañeras. </w:t>
      </w:r>
    </w:p>
    <w:p w:rsidR="00462154" w:rsidRPr="00462154" w:rsidRDefault="00680ADD" w:rsidP="00462154">
      <w:pPr>
        <w:spacing w:after="120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Por</w:t>
      </w:r>
      <w:r w:rsidR="00462154" w:rsidRPr="00462154">
        <w:rPr>
          <w:rFonts w:ascii="Tahoma" w:hAnsi="Tahoma" w:cs="Tahoma"/>
          <w:szCs w:val="24"/>
        </w:rPr>
        <w:t xml:space="preserve"> otra parte</w:t>
      </w:r>
      <w:r>
        <w:rPr>
          <w:rFonts w:ascii="Tahoma" w:hAnsi="Tahoma" w:cs="Tahoma"/>
          <w:szCs w:val="24"/>
        </w:rPr>
        <w:t>,</w:t>
      </w:r>
      <w:r w:rsidR="00462154" w:rsidRPr="00462154">
        <w:rPr>
          <w:rFonts w:ascii="Tahoma" w:hAnsi="Tahoma" w:cs="Tahoma"/>
          <w:szCs w:val="24"/>
        </w:rPr>
        <w:t xml:space="preserve"> alentó a la nueva junta </w:t>
      </w:r>
      <w:r>
        <w:rPr>
          <w:rFonts w:ascii="Tahoma" w:hAnsi="Tahoma" w:cs="Tahoma"/>
          <w:szCs w:val="24"/>
        </w:rPr>
        <w:t>directiva</w:t>
      </w:r>
      <w:r w:rsidR="00462154" w:rsidRPr="00462154">
        <w:rPr>
          <w:rFonts w:ascii="Tahoma" w:hAnsi="Tahoma" w:cs="Tahoma"/>
          <w:szCs w:val="24"/>
        </w:rPr>
        <w:t xml:space="preserve"> a seguir creciendo como profesionales y hacerlo con ilusión y ganas pues tienen en sus manos la dirección de una </w:t>
      </w:r>
      <w:r>
        <w:rPr>
          <w:rFonts w:ascii="Tahoma" w:hAnsi="Tahoma" w:cs="Tahoma"/>
          <w:szCs w:val="24"/>
        </w:rPr>
        <w:t>A</w:t>
      </w:r>
      <w:r w:rsidR="00462154" w:rsidRPr="00462154">
        <w:rPr>
          <w:rFonts w:ascii="Tahoma" w:hAnsi="Tahoma" w:cs="Tahoma"/>
          <w:szCs w:val="24"/>
        </w:rPr>
        <w:t xml:space="preserve">sociación que tiene más de 40 años desde su </w:t>
      </w:r>
      <w:r>
        <w:rPr>
          <w:rFonts w:ascii="Tahoma" w:hAnsi="Tahoma" w:cs="Tahoma"/>
          <w:szCs w:val="24"/>
        </w:rPr>
        <w:t>constitución.</w:t>
      </w:r>
      <w:r w:rsidR="00462154" w:rsidRPr="00462154">
        <w:rPr>
          <w:rFonts w:ascii="Tahoma" w:hAnsi="Tahoma" w:cs="Tahoma"/>
          <w:szCs w:val="24"/>
        </w:rPr>
        <w:t xml:space="preserve"> </w:t>
      </w:r>
    </w:p>
    <w:p w:rsidR="00462154" w:rsidRPr="00462154" w:rsidRDefault="00462154" w:rsidP="00462154">
      <w:pPr>
        <w:spacing w:after="120"/>
        <w:rPr>
          <w:rFonts w:ascii="Tahoma" w:hAnsi="Tahoma" w:cs="Tahoma"/>
          <w:szCs w:val="24"/>
        </w:rPr>
      </w:pPr>
      <w:r w:rsidRPr="00462154">
        <w:rPr>
          <w:rFonts w:ascii="Tahoma" w:hAnsi="Tahoma" w:cs="Tahoma"/>
          <w:szCs w:val="24"/>
        </w:rPr>
        <w:t>Por su parte</w:t>
      </w:r>
      <w:r w:rsidR="00680ADD">
        <w:rPr>
          <w:rFonts w:ascii="Tahoma" w:hAnsi="Tahoma" w:cs="Tahoma"/>
          <w:szCs w:val="24"/>
        </w:rPr>
        <w:t>, la nueva presidenta de la A</w:t>
      </w:r>
      <w:r w:rsidRPr="00462154">
        <w:rPr>
          <w:rFonts w:ascii="Tahoma" w:hAnsi="Tahoma" w:cs="Tahoma"/>
          <w:szCs w:val="24"/>
        </w:rPr>
        <w:t>sociación, Mila Roldán</w:t>
      </w:r>
      <w:r w:rsidR="00F4798E">
        <w:rPr>
          <w:rFonts w:ascii="Tahoma" w:hAnsi="Tahoma" w:cs="Tahoma"/>
          <w:szCs w:val="24"/>
        </w:rPr>
        <w:t xml:space="preserve"> </w:t>
      </w:r>
      <w:r w:rsidR="00680ADD">
        <w:rPr>
          <w:rFonts w:ascii="Tahoma" w:hAnsi="Tahoma" w:cs="Tahoma"/>
          <w:szCs w:val="24"/>
        </w:rPr>
        <w:t>agradeció</w:t>
      </w:r>
      <w:r w:rsidRPr="00462154">
        <w:rPr>
          <w:rFonts w:ascii="Tahoma" w:hAnsi="Tahoma" w:cs="Tahoma"/>
          <w:szCs w:val="24"/>
        </w:rPr>
        <w:t xml:space="preserve"> a la junta directiva saliente el apoyo y la ayuda que está recibiendo y hace un reconocimiento al trabajo hecho durante estos años. También agradece a su nueva junta la confianza depositada en ella y las ganas e ilusión que tienen todos </w:t>
      </w:r>
      <w:r w:rsidR="00F4798E">
        <w:rPr>
          <w:rFonts w:ascii="Tahoma" w:hAnsi="Tahoma" w:cs="Tahoma"/>
          <w:szCs w:val="24"/>
        </w:rPr>
        <w:t xml:space="preserve">y todas </w:t>
      </w:r>
      <w:r w:rsidRPr="00462154">
        <w:rPr>
          <w:rFonts w:ascii="Tahoma" w:hAnsi="Tahoma" w:cs="Tahoma"/>
          <w:szCs w:val="24"/>
        </w:rPr>
        <w:t xml:space="preserve">de trabajar para la asociación. </w:t>
      </w:r>
    </w:p>
    <w:p w:rsidR="00F4798E" w:rsidRDefault="00F4798E" w:rsidP="00462154">
      <w:pPr>
        <w:spacing w:after="120"/>
        <w:rPr>
          <w:rFonts w:ascii="Tahoma" w:hAnsi="Tahoma" w:cs="Tahoma"/>
          <w:szCs w:val="24"/>
        </w:rPr>
      </w:pPr>
    </w:p>
    <w:p w:rsidR="00F4798E" w:rsidRDefault="00F4798E" w:rsidP="00462154">
      <w:pPr>
        <w:spacing w:after="120"/>
        <w:rPr>
          <w:rFonts w:ascii="Tahoma" w:hAnsi="Tahoma" w:cs="Tahoma"/>
          <w:szCs w:val="24"/>
        </w:rPr>
      </w:pPr>
      <w:bookmarkStart w:id="0" w:name="_GoBack"/>
      <w:bookmarkEnd w:id="0"/>
    </w:p>
    <w:p w:rsidR="00462154" w:rsidRPr="00462154" w:rsidRDefault="00F4798E" w:rsidP="00462154">
      <w:pPr>
        <w:spacing w:after="120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Pasa a explicar la</w:t>
      </w:r>
      <w:r w:rsidR="00462154" w:rsidRPr="00462154">
        <w:rPr>
          <w:rFonts w:ascii="Tahoma" w:hAnsi="Tahoma" w:cs="Tahoma"/>
          <w:szCs w:val="24"/>
        </w:rPr>
        <w:t xml:space="preserve"> parte importante de su programa para los siguientes tres años, </w:t>
      </w:r>
      <w:r>
        <w:rPr>
          <w:rFonts w:ascii="Tahoma" w:hAnsi="Tahoma" w:cs="Tahoma"/>
          <w:szCs w:val="24"/>
        </w:rPr>
        <w:t xml:space="preserve">Mila Roldán dijo que </w:t>
      </w:r>
      <w:r w:rsidR="00462154" w:rsidRPr="00462154">
        <w:rPr>
          <w:rFonts w:ascii="Tahoma" w:hAnsi="Tahoma" w:cs="Tahoma"/>
          <w:szCs w:val="24"/>
        </w:rPr>
        <w:t>está la escucha y atención al bienestar de los socios, y que se pretende que todos los integrantes participen en las actividades que</w:t>
      </w:r>
      <w:r>
        <w:rPr>
          <w:rFonts w:ascii="Tahoma" w:hAnsi="Tahoma" w:cs="Tahoma"/>
          <w:szCs w:val="24"/>
        </w:rPr>
        <w:t xml:space="preserve"> la junta proponga y además insistió en que “</w:t>
      </w:r>
      <w:r w:rsidR="00462154" w:rsidRPr="00462154">
        <w:rPr>
          <w:rFonts w:ascii="Tahoma" w:hAnsi="Tahoma" w:cs="Tahoma"/>
          <w:szCs w:val="24"/>
        </w:rPr>
        <w:t>se va a tener en cuenta todas las propuestas que</w:t>
      </w:r>
      <w:r>
        <w:rPr>
          <w:rFonts w:ascii="Tahoma" w:hAnsi="Tahoma" w:cs="Tahoma"/>
          <w:szCs w:val="24"/>
        </w:rPr>
        <w:t xml:space="preserve"> se </w:t>
      </w:r>
      <w:r w:rsidR="00462154" w:rsidRPr="00462154">
        <w:rPr>
          <w:rFonts w:ascii="Tahoma" w:hAnsi="Tahoma" w:cs="Tahoma"/>
          <w:szCs w:val="24"/>
        </w:rPr>
        <w:t>reciba</w:t>
      </w:r>
      <w:r>
        <w:rPr>
          <w:rFonts w:ascii="Tahoma" w:hAnsi="Tahoma" w:cs="Tahoma"/>
          <w:szCs w:val="24"/>
        </w:rPr>
        <w:t>n</w:t>
      </w:r>
      <w:r w:rsidR="00462154" w:rsidRPr="00462154">
        <w:rPr>
          <w:rFonts w:ascii="Tahoma" w:hAnsi="Tahoma" w:cs="Tahoma"/>
          <w:szCs w:val="24"/>
        </w:rPr>
        <w:t xml:space="preserve"> por parte de los </w:t>
      </w:r>
      <w:r>
        <w:rPr>
          <w:rFonts w:ascii="Tahoma" w:hAnsi="Tahoma" w:cs="Tahoma"/>
          <w:szCs w:val="24"/>
        </w:rPr>
        <w:t xml:space="preserve">asociados”, al tiempo que informó que dentro del proyecto que tienen </w:t>
      </w:r>
      <w:r w:rsidR="00462154" w:rsidRPr="00462154">
        <w:rPr>
          <w:rFonts w:ascii="Tahoma" w:hAnsi="Tahoma" w:cs="Tahoma"/>
          <w:szCs w:val="24"/>
        </w:rPr>
        <w:t xml:space="preserve">se va continuar luchando por que la </w:t>
      </w:r>
      <w:r>
        <w:rPr>
          <w:rFonts w:ascii="Tahoma" w:hAnsi="Tahoma" w:cs="Tahoma"/>
          <w:szCs w:val="24"/>
        </w:rPr>
        <w:t>A</w:t>
      </w:r>
      <w:r w:rsidR="00462154" w:rsidRPr="00462154">
        <w:rPr>
          <w:rFonts w:ascii="Tahoma" w:hAnsi="Tahoma" w:cs="Tahoma"/>
          <w:szCs w:val="24"/>
        </w:rPr>
        <w:t xml:space="preserve">sociación tenga una sede propia para poder celebrar sus </w:t>
      </w:r>
      <w:r>
        <w:rPr>
          <w:rFonts w:ascii="Tahoma" w:hAnsi="Tahoma" w:cs="Tahoma"/>
          <w:szCs w:val="24"/>
        </w:rPr>
        <w:t>acciones formativa</w:t>
      </w:r>
      <w:r w:rsidR="00462154" w:rsidRPr="00462154">
        <w:rPr>
          <w:rFonts w:ascii="Tahoma" w:hAnsi="Tahoma" w:cs="Tahoma"/>
          <w:szCs w:val="24"/>
        </w:rPr>
        <w:t xml:space="preserve">s, también se va a seguir insistiendo en la bajada del IVA para el sector y se va a intentar involucrar activamente a los estudiantes de peluquería y estética con la </w:t>
      </w:r>
      <w:r>
        <w:rPr>
          <w:rFonts w:ascii="Tahoma" w:hAnsi="Tahoma" w:cs="Tahoma"/>
          <w:szCs w:val="24"/>
        </w:rPr>
        <w:t xml:space="preserve">Asociación, </w:t>
      </w:r>
      <w:r w:rsidR="00462154" w:rsidRPr="00462154">
        <w:rPr>
          <w:rFonts w:ascii="Tahoma" w:hAnsi="Tahoma" w:cs="Tahoma"/>
          <w:szCs w:val="24"/>
        </w:rPr>
        <w:t>imparti</w:t>
      </w:r>
      <w:r>
        <w:rPr>
          <w:rFonts w:ascii="Tahoma" w:hAnsi="Tahoma" w:cs="Tahoma"/>
          <w:szCs w:val="24"/>
        </w:rPr>
        <w:t>endo</w:t>
      </w:r>
      <w:r w:rsidR="00462154" w:rsidRPr="00462154">
        <w:rPr>
          <w:rFonts w:ascii="Tahoma" w:hAnsi="Tahoma" w:cs="Tahoma"/>
          <w:szCs w:val="24"/>
        </w:rPr>
        <w:t xml:space="preserve"> charlas en los centros formativos para dar a conocer las actividades que se realizan dentro de la misma. </w:t>
      </w:r>
    </w:p>
    <w:p w:rsidR="00462154" w:rsidRPr="00462154" w:rsidRDefault="00462154" w:rsidP="00462154">
      <w:pPr>
        <w:rPr>
          <w:rFonts w:ascii="Tahoma" w:hAnsi="Tahoma" w:cs="Tahoma"/>
          <w:szCs w:val="24"/>
        </w:rPr>
      </w:pPr>
    </w:p>
    <w:p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sectPr w:rsidR="00C227D0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4798E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4798E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F4798E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4798E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F4798E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4798E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F4798E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C56A5A"/>
    <w:multiLevelType w:val="hybridMultilevel"/>
    <w:tmpl w:val="9ABEF5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3BB76ED"/>
    <w:multiLevelType w:val="hybridMultilevel"/>
    <w:tmpl w:val="738A09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6"/>
  </w:num>
  <w:num w:numId="7">
    <w:abstractNumId w:val="13"/>
  </w:num>
  <w:num w:numId="8">
    <w:abstractNumId w:val="10"/>
  </w:num>
  <w:num w:numId="9">
    <w:abstractNumId w:val="12"/>
  </w:num>
  <w:num w:numId="10">
    <w:abstractNumId w:val="15"/>
  </w:num>
  <w:num w:numId="11">
    <w:abstractNumId w:val="9"/>
  </w:num>
  <w:num w:numId="12">
    <w:abstractNumId w:val="8"/>
  </w:num>
  <w:num w:numId="13">
    <w:abstractNumId w:val="18"/>
  </w:num>
  <w:num w:numId="14">
    <w:abstractNumId w:val="7"/>
  </w:num>
  <w:num w:numId="15">
    <w:abstractNumId w:val="19"/>
  </w:num>
  <w:num w:numId="16">
    <w:abstractNumId w:val="14"/>
  </w:num>
  <w:num w:numId="17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6B3B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0ADD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4798E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841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2-asociacion-provincial-de-peluqueria-y-afines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8E209-D6DE-4F85-952A-AFCED9E07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514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3339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Cuenta Microsoft</cp:lastModifiedBy>
  <cp:revision>3</cp:revision>
  <cp:lastPrinted>2021-03-16T11:17:00Z</cp:lastPrinted>
  <dcterms:created xsi:type="dcterms:W3CDTF">2023-10-19T09:31:00Z</dcterms:created>
  <dcterms:modified xsi:type="dcterms:W3CDTF">2023-10-19T09:58:00Z</dcterms:modified>
</cp:coreProperties>
</file>