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8E91D" w14:textId="77777777"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14:paraId="42F24BC7" w14:textId="77777777" w:rsidR="00FD7E67" w:rsidRDefault="00FD7E67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48D05F12" w14:textId="123E8A20" w:rsidR="001C57ED" w:rsidRPr="00F76AEA" w:rsidRDefault="001C57ED" w:rsidP="001C57ED">
      <w:pPr>
        <w:jc w:val="right"/>
        <w:rPr>
          <w:rFonts w:ascii="Tahoma" w:hAnsi="Tahoma" w:cs="Tahoma"/>
          <w:bCs/>
          <w:sz w:val="22"/>
          <w:szCs w:val="22"/>
        </w:rPr>
      </w:pPr>
      <w:r w:rsidRPr="00F76AEA">
        <w:rPr>
          <w:rFonts w:ascii="Tahoma" w:hAnsi="Tahoma" w:cs="Tahoma"/>
          <w:bCs/>
          <w:sz w:val="22"/>
          <w:szCs w:val="22"/>
        </w:rPr>
        <w:t>Albacete, 2</w:t>
      </w:r>
      <w:r w:rsidR="002E66F6">
        <w:rPr>
          <w:rFonts w:ascii="Tahoma" w:hAnsi="Tahoma" w:cs="Tahoma"/>
          <w:bCs/>
          <w:sz w:val="22"/>
          <w:szCs w:val="22"/>
        </w:rPr>
        <w:t>2</w:t>
      </w:r>
      <w:r w:rsidRPr="00F76AEA">
        <w:rPr>
          <w:rFonts w:ascii="Tahoma" w:hAnsi="Tahoma" w:cs="Tahoma"/>
          <w:bCs/>
          <w:sz w:val="22"/>
          <w:szCs w:val="22"/>
        </w:rPr>
        <w:t xml:space="preserve"> de noviembre de 2023</w:t>
      </w:r>
    </w:p>
    <w:p w14:paraId="5167C8B0" w14:textId="77777777" w:rsidR="001C57ED" w:rsidRDefault="001C57ED" w:rsidP="001C57ED">
      <w:pPr>
        <w:jc w:val="right"/>
        <w:rPr>
          <w:rFonts w:ascii="Tahoma" w:hAnsi="Tahoma" w:cs="Tahoma"/>
          <w:bCs/>
          <w:szCs w:val="24"/>
        </w:rPr>
      </w:pPr>
    </w:p>
    <w:p w14:paraId="0A2B1150" w14:textId="77777777" w:rsidR="001C57ED" w:rsidRDefault="001C57ED" w:rsidP="001C57ED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725A6D71" w14:textId="35BE572E" w:rsidR="002E66F6" w:rsidRPr="00733FDA" w:rsidRDefault="002E66F6" w:rsidP="002E66F6">
      <w:pPr>
        <w:spacing w:after="240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L</w:t>
      </w:r>
      <w:r>
        <w:rPr>
          <w:rFonts w:ascii="Tahoma" w:hAnsi="Tahoma" w:cs="Tahoma"/>
          <w:b/>
          <w:bCs/>
          <w:sz w:val="32"/>
          <w:szCs w:val="32"/>
        </w:rPr>
        <w:t>a c</w:t>
      </w:r>
      <w:r w:rsidRPr="00733FDA">
        <w:rPr>
          <w:rFonts w:ascii="Tahoma" w:hAnsi="Tahoma" w:cs="Tahoma"/>
          <w:b/>
          <w:bCs/>
          <w:sz w:val="32"/>
          <w:szCs w:val="32"/>
        </w:rPr>
        <w:t>ena empresarial</w:t>
      </w:r>
      <w:r>
        <w:rPr>
          <w:rFonts w:ascii="Tahoma" w:hAnsi="Tahoma" w:cs="Tahoma"/>
          <w:b/>
          <w:bCs/>
          <w:sz w:val="32"/>
          <w:szCs w:val="32"/>
        </w:rPr>
        <w:t xml:space="preserve"> de</w:t>
      </w:r>
      <w:r w:rsidRPr="00733FDA">
        <w:rPr>
          <w:rFonts w:ascii="Tahoma" w:hAnsi="Tahoma" w:cs="Tahoma"/>
          <w:b/>
          <w:bCs/>
          <w:sz w:val="32"/>
          <w:szCs w:val="32"/>
        </w:rPr>
        <w:t xml:space="preserve"> Villarrobledo</w:t>
      </w:r>
      <w:r>
        <w:rPr>
          <w:rFonts w:ascii="Tahoma" w:hAnsi="Tahoma" w:cs="Tahoma"/>
          <w:b/>
          <w:bCs/>
          <w:sz w:val="32"/>
          <w:szCs w:val="32"/>
        </w:rPr>
        <w:t xml:space="preserve"> se celebrará el próximo 1 de diciembre </w:t>
      </w:r>
      <w:r w:rsidRPr="00733FDA">
        <w:rPr>
          <w:rFonts w:ascii="Tahoma" w:hAnsi="Tahoma" w:cs="Tahoma"/>
          <w:b/>
          <w:bCs/>
          <w:sz w:val="32"/>
          <w:szCs w:val="32"/>
        </w:rPr>
        <w:t xml:space="preserve">con aportación a </w:t>
      </w:r>
      <w:r>
        <w:rPr>
          <w:rFonts w:ascii="Tahoma" w:hAnsi="Tahoma" w:cs="Tahoma"/>
          <w:b/>
          <w:bCs/>
          <w:sz w:val="32"/>
          <w:szCs w:val="32"/>
        </w:rPr>
        <w:t>Cruz Roja</w:t>
      </w:r>
      <w:r w:rsidRPr="00733FDA">
        <w:rPr>
          <w:rFonts w:ascii="Tahoma" w:hAnsi="Tahoma" w:cs="Tahoma"/>
          <w:b/>
          <w:bCs/>
          <w:sz w:val="32"/>
          <w:szCs w:val="32"/>
        </w:rPr>
        <w:t xml:space="preserve"> </w:t>
      </w:r>
    </w:p>
    <w:p w14:paraId="12258DE0" w14:textId="15CF9B26" w:rsidR="002E66F6" w:rsidRDefault="002E66F6" w:rsidP="002E66F6">
      <w:pPr>
        <w:pStyle w:val="Prrafodelista"/>
        <w:numPr>
          <w:ilvl w:val="0"/>
          <w:numId w:val="23"/>
        </w:numPr>
        <w:spacing w:after="240" w:line="240" w:lineRule="auto"/>
        <w:jc w:val="center"/>
        <w:rPr>
          <w:rFonts w:ascii="Tahoma" w:hAnsi="Tahoma" w:cs="Tahoma"/>
          <w:b/>
          <w:bCs/>
          <w:szCs w:val="24"/>
        </w:rPr>
      </w:pPr>
      <w:r w:rsidRPr="00733FDA">
        <w:rPr>
          <w:rFonts w:ascii="Tahoma" w:hAnsi="Tahoma" w:cs="Tahoma"/>
          <w:b/>
          <w:bCs/>
          <w:szCs w:val="24"/>
        </w:rPr>
        <w:t>La Delegación de FEDA en la ciudad róblense hace llegar la invitación</w:t>
      </w:r>
      <w:r>
        <w:rPr>
          <w:rFonts w:ascii="Tahoma" w:hAnsi="Tahoma" w:cs="Tahoma"/>
          <w:b/>
          <w:bCs/>
          <w:szCs w:val="24"/>
        </w:rPr>
        <w:t xml:space="preserve"> a esta XVII edición </w:t>
      </w:r>
      <w:r w:rsidRPr="00733FDA">
        <w:rPr>
          <w:rFonts w:ascii="Tahoma" w:hAnsi="Tahoma" w:cs="Tahoma"/>
          <w:b/>
          <w:bCs/>
          <w:szCs w:val="24"/>
        </w:rPr>
        <w:t>a las empresas asociadas y a la sociedad en general</w:t>
      </w:r>
    </w:p>
    <w:p w14:paraId="45C08DBC" w14:textId="65EA6DDF" w:rsidR="002E66F6" w:rsidRDefault="002E66F6" w:rsidP="002E66F6">
      <w:pPr>
        <w:pStyle w:val="Prrafodelista"/>
        <w:numPr>
          <w:ilvl w:val="0"/>
          <w:numId w:val="23"/>
        </w:numPr>
        <w:spacing w:after="240"/>
        <w:ind w:left="142" w:right="-142" w:hanging="426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Está convocada a las 21,</w:t>
      </w:r>
      <w:r w:rsidR="000871A1">
        <w:rPr>
          <w:rFonts w:ascii="Tahoma" w:hAnsi="Tahoma" w:cs="Tahoma"/>
          <w:b/>
          <w:bCs/>
          <w:szCs w:val="24"/>
        </w:rPr>
        <w:t>0</w:t>
      </w:r>
      <w:r>
        <w:rPr>
          <w:rFonts w:ascii="Tahoma" w:hAnsi="Tahoma" w:cs="Tahoma"/>
          <w:b/>
          <w:bCs/>
          <w:szCs w:val="24"/>
        </w:rPr>
        <w:t>0 horas</w:t>
      </w:r>
      <w:r>
        <w:rPr>
          <w:rFonts w:ascii="Tahoma" w:hAnsi="Tahoma" w:cs="Tahoma"/>
          <w:b/>
          <w:bCs/>
          <w:szCs w:val="24"/>
        </w:rPr>
        <w:t>, de ese viernes,</w:t>
      </w:r>
      <w:r>
        <w:rPr>
          <w:rFonts w:ascii="Tahoma" w:hAnsi="Tahoma" w:cs="Tahoma"/>
          <w:b/>
          <w:bCs/>
          <w:szCs w:val="24"/>
        </w:rPr>
        <w:t xml:space="preserve"> en el hotel restaurante Casa Lorenzo</w:t>
      </w:r>
    </w:p>
    <w:p w14:paraId="747B42C1" w14:textId="47F813B0" w:rsidR="002E66F6" w:rsidRPr="002E66F6" w:rsidRDefault="002E66F6" w:rsidP="009D486B">
      <w:pPr>
        <w:spacing w:after="240"/>
        <w:ind w:right="-14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Se ha presentado a lo medios locales la convocatoria de la Cena Empresarial de Villarrobledo, que se celebrará el próximo día 1 de diciembre, sábado, en el hotel-restaurante Casa Lorenzo, a las 21,</w:t>
      </w:r>
      <w:r w:rsidR="000871A1">
        <w:rPr>
          <w:rFonts w:ascii="Tahoma" w:hAnsi="Tahoma" w:cs="Tahoma"/>
          <w:sz w:val="22"/>
          <w:szCs w:val="22"/>
        </w:rPr>
        <w:t>0</w:t>
      </w:r>
      <w:r>
        <w:rPr>
          <w:rFonts w:ascii="Tahoma" w:hAnsi="Tahoma" w:cs="Tahoma"/>
          <w:sz w:val="22"/>
          <w:szCs w:val="22"/>
        </w:rPr>
        <w:t xml:space="preserve">0 horas. Esta cita, en su XVII edición, está convocada por </w:t>
      </w:r>
      <w:hyperlink r:id="rId8" w:history="1">
        <w:r w:rsidRPr="000871A1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>
        <w:rPr>
          <w:rFonts w:ascii="Tahoma" w:hAnsi="Tahoma" w:cs="Tahoma"/>
          <w:sz w:val="22"/>
          <w:szCs w:val="22"/>
        </w:rPr>
        <w:t xml:space="preserve">, a través de su </w:t>
      </w:r>
      <w:hyperlink r:id="rId9" w:history="1">
        <w:r w:rsidRPr="000871A1">
          <w:rPr>
            <w:rStyle w:val="Hipervnculo"/>
            <w:rFonts w:ascii="Tahoma" w:hAnsi="Tahoma" w:cs="Tahoma"/>
            <w:sz w:val="22"/>
            <w:szCs w:val="22"/>
          </w:rPr>
          <w:t>Delegación en la ciudad róblense</w:t>
        </w:r>
      </w:hyperlink>
      <w:r>
        <w:rPr>
          <w:rFonts w:ascii="Tahoma" w:hAnsi="Tahoma" w:cs="Tahoma"/>
          <w:sz w:val="22"/>
          <w:szCs w:val="22"/>
        </w:rPr>
        <w:t xml:space="preserve">, y la Asociación local </w:t>
      </w:r>
      <w:proofErr w:type="spellStart"/>
      <w:r>
        <w:rPr>
          <w:rFonts w:ascii="Tahoma" w:hAnsi="Tahoma" w:cs="Tahoma"/>
          <w:sz w:val="22"/>
          <w:szCs w:val="22"/>
        </w:rPr>
        <w:t>Adevi</w:t>
      </w:r>
      <w:proofErr w:type="spellEnd"/>
      <w:r>
        <w:rPr>
          <w:rFonts w:ascii="Tahoma" w:hAnsi="Tahoma" w:cs="Tahoma"/>
          <w:sz w:val="22"/>
          <w:szCs w:val="22"/>
        </w:rPr>
        <w:t>.</w:t>
      </w:r>
    </w:p>
    <w:p w14:paraId="30D6FFDC" w14:textId="677462A0" w:rsidR="002E66F6" w:rsidRPr="002E66F6" w:rsidRDefault="002E66F6" w:rsidP="009D486B">
      <w:pPr>
        <w:spacing w:after="240"/>
        <w:rPr>
          <w:rFonts w:ascii="Tahoma" w:hAnsi="Tahoma" w:cs="Tahoma"/>
          <w:bCs/>
          <w:sz w:val="22"/>
          <w:szCs w:val="22"/>
        </w:rPr>
      </w:pPr>
      <w:r w:rsidRPr="002E66F6">
        <w:rPr>
          <w:rFonts w:ascii="Tahoma" w:hAnsi="Tahoma" w:cs="Tahoma"/>
          <w:bCs/>
          <w:sz w:val="22"/>
          <w:szCs w:val="22"/>
        </w:rPr>
        <w:t xml:space="preserve">Desde la Delegación, cuya junta local preside Juan Pedro Delicado, se traslada la invitación a todas las empresas asociadas a </w:t>
      </w:r>
      <w:hyperlink r:id="rId10" w:history="1">
        <w:r w:rsidRPr="002E66F6">
          <w:rPr>
            <w:rStyle w:val="Hipervnculo"/>
            <w:rFonts w:ascii="Tahoma" w:hAnsi="Tahoma" w:cs="Tahoma"/>
            <w:bCs/>
            <w:sz w:val="22"/>
            <w:szCs w:val="22"/>
          </w:rPr>
          <w:t>FEDA</w:t>
        </w:r>
      </w:hyperlink>
      <w:r w:rsidRPr="002E66F6">
        <w:rPr>
          <w:rFonts w:ascii="Tahoma" w:hAnsi="Tahoma" w:cs="Tahoma"/>
          <w:bCs/>
          <w:sz w:val="22"/>
          <w:szCs w:val="22"/>
        </w:rPr>
        <w:t xml:space="preserve">, así como un llamamiento a la sociedad en general, en tanto en cuanto la cena tendrá una parte de recaudación en beneficio de </w:t>
      </w:r>
      <w:r w:rsidR="000871A1">
        <w:rPr>
          <w:rFonts w:ascii="Tahoma" w:hAnsi="Tahoma" w:cs="Tahoma"/>
          <w:bCs/>
          <w:sz w:val="22"/>
          <w:szCs w:val="22"/>
        </w:rPr>
        <w:t>Cruz Roja.</w:t>
      </w:r>
    </w:p>
    <w:p w14:paraId="43226BD8" w14:textId="77777777" w:rsidR="002E66F6" w:rsidRPr="002E66F6" w:rsidRDefault="002E66F6" w:rsidP="009D486B">
      <w:pPr>
        <w:spacing w:after="240"/>
        <w:rPr>
          <w:rFonts w:ascii="Tahoma" w:hAnsi="Tahoma" w:cs="Tahoma"/>
          <w:bCs/>
          <w:sz w:val="22"/>
          <w:szCs w:val="22"/>
        </w:rPr>
      </w:pPr>
      <w:r w:rsidRPr="002E66F6">
        <w:rPr>
          <w:rFonts w:ascii="Tahoma" w:hAnsi="Tahoma" w:cs="Tahoma"/>
          <w:bCs/>
          <w:sz w:val="22"/>
          <w:szCs w:val="22"/>
        </w:rPr>
        <w:t xml:space="preserve">Las invitaciones se pueden retirar y reservar en la propia Delegación de FEDA en Villarrobledo (Avda. Reyes Católicos, s/n) o contactando con la responsable de la Delegación, Clara Labadíe, en el teléfono 670 43 43 17 o en el correo </w:t>
      </w:r>
      <w:hyperlink r:id="rId11" w:history="1">
        <w:r w:rsidRPr="002E66F6">
          <w:rPr>
            <w:rStyle w:val="Hipervnculo"/>
            <w:rFonts w:ascii="Tahoma" w:hAnsi="Tahoma" w:cs="Tahoma"/>
            <w:bCs/>
            <w:sz w:val="22"/>
            <w:szCs w:val="22"/>
          </w:rPr>
          <w:t>claralabadie@feda.es</w:t>
        </w:r>
      </w:hyperlink>
      <w:r w:rsidRPr="002E66F6">
        <w:rPr>
          <w:rFonts w:ascii="Tahoma" w:hAnsi="Tahoma" w:cs="Tahoma"/>
          <w:bCs/>
          <w:sz w:val="22"/>
          <w:szCs w:val="22"/>
        </w:rPr>
        <w:t>.</w:t>
      </w:r>
    </w:p>
    <w:p w14:paraId="1A901DE7" w14:textId="3D443C74" w:rsidR="002E66F6" w:rsidRPr="002E66F6" w:rsidRDefault="002E66F6" w:rsidP="009D486B">
      <w:pPr>
        <w:spacing w:after="240"/>
        <w:rPr>
          <w:rFonts w:ascii="Tahoma" w:hAnsi="Tahoma" w:cs="Tahoma"/>
          <w:bCs/>
          <w:sz w:val="22"/>
          <w:szCs w:val="22"/>
        </w:rPr>
      </w:pPr>
      <w:r w:rsidRPr="002E66F6">
        <w:rPr>
          <w:rFonts w:ascii="Tahoma" w:hAnsi="Tahoma" w:cs="Tahoma"/>
          <w:bCs/>
          <w:sz w:val="22"/>
          <w:szCs w:val="22"/>
        </w:rPr>
        <w:t xml:space="preserve">Esta cena empresarial </w:t>
      </w:r>
      <w:r w:rsidR="000871A1">
        <w:rPr>
          <w:rFonts w:ascii="Tahoma" w:hAnsi="Tahoma" w:cs="Tahoma"/>
          <w:bCs/>
          <w:sz w:val="22"/>
          <w:szCs w:val="22"/>
        </w:rPr>
        <w:t xml:space="preserve">cuenta con el patrocinio de la Fundación “la Caixa” y la colaboración de empresas locales y entidades vinculadas a Villarrobledo. </w:t>
      </w:r>
    </w:p>
    <w:p w14:paraId="25D7F7FE" w14:textId="53ED8CCB" w:rsidR="002E66F6" w:rsidRDefault="002E66F6" w:rsidP="009D486B">
      <w:pPr>
        <w:spacing w:after="240"/>
        <w:rPr>
          <w:rFonts w:ascii="Tahoma" w:hAnsi="Tahoma" w:cs="Tahoma"/>
          <w:bCs/>
          <w:sz w:val="22"/>
          <w:szCs w:val="22"/>
        </w:rPr>
      </w:pPr>
      <w:r w:rsidRPr="002E66F6">
        <w:rPr>
          <w:rFonts w:ascii="Tahoma" w:hAnsi="Tahoma" w:cs="Tahoma"/>
          <w:bCs/>
          <w:sz w:val="22"/>
          <w:szCs w:val="22"/>
        </w:rPr>
        <w:t>La cena se plantea como un punto de encuentro del empresariado local y de la comarca, y una ocasión de compartirlo con las familias y los equipos de las empresas</w:t>
      </w:r>
      <w:r w:rsidR="000871A1">
        <w:rPr>
          <w:rFonts w:ascii="Tahoma" w:hAnsi="Tahoma" w:cs="Tahoma"/>
          <w:bCs/>
          <w:sz w:val="22"/>
          <w:szCs w:val="22"/>
        </w:rPr>
        <w:t>. Además, será el marco para la entrega de los Premios Quijote:</w:t>
      </w:r>
    </w:p>
    <w:p w14:paraId="70C848A0" w14:textId="14290E53" w:rsidR="000871A1" w:rsidRPr="000871A1" w:rsidRDefault="000871A1" w:rsidP="009D486B">
      <w:pPr>
        <w:spacing w:before="120" w:after="120" w:line="259" w:lineRule="auto"/>
        <w:contextualSpacing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871A1"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  <w:t>Premio al Mérito Empresarial</w:t>
      </w:r>
      <w:r w:rsidRPr="000871A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para Pedro Isidoro Ortíz Herreros y María Antonia Espín Amor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>,</w:t>
      </w:r>
      <w:r w:rsidRPr="000871A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de la empresa Pedro Isidoro Ortíz S.L.</w:t>
      </w:r>
    </w:p>
    <w:p w14:paraId="4E971211" w14:textId="77777777" w:rsidR="000871A1" w:rsidRPr="000871A1" w:rsidRDefault="000871A1" w:rsidP="009D486B">
      <w:pPr>
        <w:spacing w:before="120" w:after="120" w:line="259" w:lineRule="auto"/>
        <w:ind w:left="720"/>
        <w:contextualSpacing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149CFE67" w14:textId="3A592A07" w:rsidR="000871A1" w:rsidRPr="000871A1" w:rsidRDefault="000871A1" w:rsidP="009D486B">
      <w:pPr>
        <w:spacing w:before="120" w:after="120" w:line="259" w:lineRule="auto"/>
        <w:contextualSpacing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871A1"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  <w:t>Premio a la Trayectoria Empresarial</w:t>
      </w:r>
      <w:r w:rsidRPr="000871A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para Benito Vargas Caballero y Francisca Iniesta Membrilla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>,</w:t>
      </w:r>
      <w:r w:rsidRPr="000871A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de la empresa Benito Vargas e Hijos S.L.</w:t>
      </w:r>
    </w:p>
    <w:p w14:paraId="65D8824B" w14:textId="77777777" w:rsidR="000871A1" w:rsidRPr="000871A1" w:rsidRDefault="000871A1" w:rsidP="009D486B">
      <w:pPr>
        <w:spacing w:after="160" w:line="259" w:lineRule="auto"/>
        <w:ind w:left="720"/>
        <w:contextualSpacing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3E0B5F06" w14:textId="5FB153D6" w:rsidR="000871A1" w:rsidRPr="000871A1" w:rsidRDefault="000871A1" w:rsidP="009D486B">
      <w:pPr>
        <w:spacing w:before="120" w:after="120" w:line="259" w:lineRule="auto"/>
        <w:contextualSpacing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871A1"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  <w:t>Premio Joven Empresaria</w:t>
      </w:r>
      <w:r w:rsidRPr="000871A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para Rosa Alumbreros Ortega, representante de Asesoría Alumbreros. </w:t>
      </w:r>
    </w:p>
    <w:p w14:paraId="5549329C" w14:textId="77777777" w:rsidR="000871A1" w:rsidRPr="000871A1" w:rsidRDefault="000871A1" w:rsidP="009D486B">
      <w:pPr>
        <w:spacing w:after="160" w:line="259" w:lineRule="auto"/>
        <w:ind w:left="720"/>
        <w:contextualSpacing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742764CF" w14:textId="33F8C850" w:rsidR="000871A1" w:rsidRDefault="000871A1" w:rsidP="009D486B">
      <w:pPr>
        <w:spacing w:before="120" w:after="120" w:line="259" w:lineRule="auto"/>
        <w:contextualSpacing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871A1"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  <w:t>Y una Mención Especial</w:t>
      </w:r>
      <w:r w:rsidRPr="000871A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a Andrés Ramírez Sánchez, 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>c</w:t>
      </w:r>
      <w:r w:rsidRPr="000871A1">
        <w:rPr>
          <w:rFonts w:ascii="Tahoma" w:eastAsiaTheme="minorHAnsi" w:hAnsi="Tahoma" w:cs="Tahoma"/>
          <w:sz w:val="22"/>
          <w:szCs w:val="22"/>
          <w:lang w:val="es-ES" w:eastAsia="en-US"/>
        </w:rPr>
        <w:t>apitán de la Guardia Civil de Villarrobledo.</w:t>
      </w:r>
    </w:p>
    <w:p w14:paraId="010A7999" w14:textId="77777777" w:rsidR="000871A1" w:rsidRDefault="000871A1" w:rsidP="009D486B">
      <w:pPr>
        <w:spacing w:before="120" w:after="120" w:line="259" w:lineRule="auto"/>
        <w:contextualSpacing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0A14EB4D" w14:textId="08000B5E" w:rsidR="000871A1" w:rsidRDefault="000871A1" w:rsidP="009D486B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La presentación </w:t>
      </w: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ha corrido a </w:t>
      </w:r>
      <w:r w:rsidR="00AF6303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cargo de Ángel Gutiérrez Caballero, tesorero de la junta local de FEDA en Villarrobledo y </w:t>
      </w: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el presidente de </w:t>
      </w:r>
      <w:proofErr w:type="spellStart"/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Adevi</w:t>
      </w:r>
      <w:proofErr w:type="spellEnd"/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, Angel Pozo, acompañados </w:t>
      </w:r>
      <w:proofErr w:type="gramStart"/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de </w:t>
      </w:r>
      <w:r w:rsidR="00AF6303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la técnico</w:t>
      </w:r>
      <w:proofErr w:type="gramEnd"/>
      <w:r w:rsidR="00AF6303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Cruz Roja, Dolores Gómez; y Cari Blanca González, directora de la oficina de CaixaBank en Villarrobledo.</w:t>
      </w:r>
    </w:p>
    <w:sectPr w:rsidR="000871A1" w:rsidSect="00702694">
      <w:headerReference w:type="default" r:id="rId12"/>
      <w:footerReference w:type="even" r:id="rId13"/>
      <w:footerReference w:type="default" r:id="rId1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9D486B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9D486B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7503733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9D486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9D486B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9D486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9D486B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3EBA8F64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2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1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19"/>
  </w:num>
  <w:num w:numId="7" w16cid:durableId="94718398">
    <w:abstractNumId w:val="16"/>
  </w:num>
  <w:num w:numId="8" w16cid:durableId="39020734">
    <w:abstractNumId w:val="11"/>
  </w:num>
  <w:num w:numId="9" w16cid:durableId="272857923">
    <w:abstractNumId w:val="15"/>
  </w:num>
  <w:num w:numId="10" w16cid:durableId="1113865781">
    <w:abstractNumId w:val="17"/>
  </w:num>
  <w:num w:numId="11" w16cid:durableId="173803944">
    <w:abstractNumId w:val="10"/>
  </w:num>
  <w:num w:numId="12" w16cid:durableId="124128548">
    <w:abstractNumId w:val="9"/>
  </w:num>
  <w:num w:numId="13" w16cid:durableId="1302922694">
    <w:abstractNumId w:val="22"/>
  </w:num>
  <w:num w:numId="14" w16cid:durableId="1686007975">
    <w:abstractNumId w:val="7"/>
  </w:num>
  <w:num w:numId="15" w16cid:durableId="952202115">
    <w:abstractNumId w:val="25"/>
  </w:num>
  <w:num w:numId="16" w16cid:durableId="646975843">
    <w:abstractNumId w:val="20"/>
  </w:num>
  <w:num w:numId="17" w16cid:durableId="453064724">
    <w:abstractNumId w:val="13"/>
  </w:num>
  <w:num w:numId="18" w16cid:durableId="16448903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24"/>
  </w:num>
  <w:num w:numId="20" w16cid:durableId="889194308">
    <w:abstractNumId w:val="18"/>
  </w:num>
  <w:num w:numId="21" w16cid:durableId="999969029">
    <w:abstractNumId w:val="23"/>
  </w:num>
  <w:num w:numId="22" w16cid:durableId="1715083673">
    <w:abstractNumId w:val="14"/>
  </w:num>
  <w:num w:numId="23" w16cid:durableId="245967200">
    <w:abstractNumId w:val="8"/>
  </w:num>
  <w:num w:numId="24" w16cid:durableId="182017765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86B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6303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090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865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laralabadie@feda.e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nuestro-equipo/40-delegacion-villarrobledo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2557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3</cp:revision>
  <cp:lastPrinted>2021-03-16T11:17:00Z</cp:lastPrinted>
  <dcterms:created xsi:type="dcterms:W3CDTF">2023-11-22T17:10:00Z</dcterms:created>
  <dcterms:modified xsi:type="dcterms:W3CDTF">2023-11-22T17:10:00Z</dcterms:modified>
</cp:coreProperties>
</file>