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4FA542" w14:textId="58D3E525" w:rsidR="00EA1801" w:rsidRDefault="00EA1801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736FA4D1" w14:textId="6DB7AB11" w:rsidR="00472E80" w:rsidRDefault="001F50EA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  <w:r w:rsidRPr="00517BAD">
        <w:rPr>
          <w:rFonts w:ascii="Tahoma" w:hAnsi="Tahoma" w:cs="Tahoma"/>
          <w:bCs/>
          <w:sz w:val="22"/>
          <w:szCs w:val="22"/>
        </w:rPr>
        <w:t xml:space="preserve">Albacete, </w:t>
      </w:r>
      <w:r w:rsidR="00E302AB" w:rsidRPr="00517BAD">
        <w:rPr>
          <w:rFonts w:ascii="Tahoma" w:hAnsi="Tahoma" w:cs="Tahoma"/>
          <w:bCs/>
          <w:sz w:val="22"/>
          <w:szCs w:val="22"/>
        </w:rPr>
        <w:t>2</w:t>
      </w:r>
      <w:r w:rsidRPr="00517BAD">
        <w:rPr>
          <w:rFonts w:ascii="Tahoma" w:hAnsi="Tahoma" w:cs="Tahoma"/>
          <w:bCs/>
          <w:sz w:val="22"/>
          <w:szCs w:val="22"/>
        </w:rPr>
        <w:t xml:space="preserve"> de </w:t>
      </w:r>
      <w:r w:rsidR="0017619B">
        <w:rPr>
          <w:rFonts w:ascii="Tahoma" w:hAnsi="Tahoma" w:cs="Tahoma"/>
          <w:bCs/>
          <w:sz w:val="22"/>
          <w:szCs w:val="22"/>
        </w:rPr>
        <w:t>diciembre</w:t>
      </w:r>
      <w:r w:rsidR="00E302AB" w:rsidRPr="00517BAD">
        <w:rPr>
          <w:rFonts w:ascii="Tahoma" w:hAnsi="Tahoma" w:cs="Tahoma"/>
          <w:bCs/>
          <w:sz w:val="22"/>
          <w:szCs w:val="22"/>
        </w:rPr>
        <w:t xml:space="preserve"> </w:t>
      </w:r>
      <w:r w:rsidRPr="00517BAD">
        <w:rPr>
          <w:rFonts w:ascii="Tahoma" w:hAnsi="Tahoma" w:cs="Tahoma"/>
          <w:bCs/>
          <w:sz w:val="22"/>
          <w:szCs w:val="22"/>
        </w:rPr>
        <w:t>de 2025</w:t>
      </w:r>
    </w:p>
    <w:p w14:paraId="5180B77D" w14:textId="77777777" w:rsidR="0017619B" w:rsidRDefault="0017619B" w:rsidP="00A10560">
      <w:pPr>
        <w:suppressAutoHyphens/>
        <w:ind w:right="-142" w:hanging="284"/>
        <w:jc w:val="right"/>
        <w:rPr>
          <w:rFonts w:ascii="Tahoma" w:hAnsi="Tahoma" w:cs="Tahoma"/>
          <w:bCs/>
          <w:sz w:val="22"/>
          <w:szCs w:val="22"/>
        </w:rPr>
      </w:pPr>
    </w:p>
    <w:p w14:paraId="578E77D1" w14:textId="62E3A5BC" w:rsidR="0017619B" w:rsidRDefault="0017619B" w:rsidP="0017619B">
      <w:pPr>
        <w:jc w:val="center"/>
        <w:rPr>
          <w:rFonts w:ascii="Tahoma" w:hAnsi="Tahoma" w:cs="Tahoma"/>
          <w:b/>
          <w:bCs/>
          <w:sz w:val="32"/>
          <w:szCs w:val="32"/>
        </w:rPr>
      </w:pPr>
      <w:r w:rsidRPr="0017619B">
        <w:rPr>
          <w:rFonts w:ascii="Tahoma" w:hAnsi="Tahoma" w:cs="Tahoma"/>
          <w:b/>
          <w:bCs/>
          <w:sz w:val="32"/>
          <w:szCs w:val="32"/>
        </w:rPr>
        <w:t xml:space="preserve">El referente internacional Xavier Marcet visita Escuela de Negocios FEDA para clausurar el MEP </w:t>
      </w:r>
    </w:p>
    <w:p w14:paraId="0831295A" w14:textId="77777777" w:rsidR="00313331" w:rsidRDefault="00313331" w:rsidP="0017619B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14:paraId="26759797" w14:textId="0617CB99" w:rsidR="00313331" w:rsidRPr="00313331" w:rsidRDefault="00313331" w:rsidP="00385837">
      <w:pPr>
        <w:pStyle w:val="Prrafodelista"/>
        <w:numPr>
          <w:ilvl w:val="0"/>
          <w:numId w:val="9"/>
        </w:numPr>
        <w:spacing w:line="240" w:lineRule="auto"/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 xml:space="preserve">El </w:t>
      </w:r>
      <w:r w:rsidRPr="00313331">
        <w:rPr>
          <w:rFonts w:ascii="Tahoma" w:hAnsi="Tahoma" w:cs="Tahoma"/>
          <w:b/>
          <w:bCs/>
        </w:rPr>
        <w:t xml:space="preserve">cierre del </w:t>
      </w:r>
      <w:r w:rsidRPr="00313331">
        <w:rPr>
          <w:rFonts w:ascii="Tahoma" w:hAnsi="Tahoma" w:cs="Tahoma"/>
          <w:b/>
          <w:bCs/>
          <w:i/>
          <w:iCs/>
        </w:rPr>
        <w:t>Management Excellence Program</w:t>
      </w:r>
      <w:r w:rsidR="00385837">
        <w:rPr>
          <w:rFonts w:ascii="Tahoma" w:hAnsi="Tahoma" w:cs="Tahoma"/>
          <w:b/>
          <w:bCs/>
          <w:i/>
          <w:iCs/>
        </w:rPr>
        <w:t xml:space="preserve"> </w:t>
      </w:r>
      <w:r w:rsidR="00385837">
        <w:rPr>
          <w:rFonts w:ascii="Tahoma" w:hAnsi="Tahoma" w:cs="Tahoma"/>
          <w:b/>
          <w:bCs/>
        </w:rPr>
        <w:t>lo protagonizará una voz autorizada en innovación, cultura organizacional y transformación</w:t>
      </w:r>
    </w:p>
    <w:p w14:paraId="489A3EEA" w14:textId="0E2BDADF" w:rsidR="00313331" w:rsidRPr="00313331" w:rsidRDefault="00385837" w:rsidP="0017619B">
      <w:pPr>
        <w:rPr>
          <w:rFonts w:ascii="Tahoma" w:hAnsi="Tahoma" w:cs="Tahoma"/>
          <w:sz w:val="22"/>
          <w:szCs w:val="22"/>
        </w:rPr>
      </w:pPr>
      <w:hyperlink r:id="rId8" w:history="1">
        <w:r w:rsidR="0017619B" w:rsidRPr="00385837">
          <w:rPr>
            <w:rStyle w:val="Hipervnculo"/>
            <w:rFonts w:ascii="Tahoma" w:hAnsi="Tahoma" w:cs="Tahoma"/>
            <w:sz w:val="22"/>
            <w:szCs w:val="22"/>
          </w:rPr>
          <w:t>Escuela de Negocios FEDA</w:t>
        </w:r>
      </w:hyperlink>
      <w:r w:rsidR="0017619B" w:rsidRPr="00313331">
        <w:rPr>
          <w:rFonts w:ascii="Tahoma" w:hAnsi="Tahoma" w:cs="Tahoma"/>
          <w:sz w:val="22"/>
          <w:szCs w:val="22"/>
        </w:rPr>
        <w:t xml:space="preserve"> tendrá el privilegio de recibir este jueves</w:t>
      </w:r>
      <w:r w:rsidR="0017619B" w:rsidRPr="00313331">
        <w:rPr>
          <w:rFonts w:ascii="Tahoma" w:hAnsi="Tahoma" w:cs="Tahoma"/>
          <w:sz w:val="22"/>
          <w:szCs w:val="22"/>
        </w:rPr>
        <w:t>, día 4 de diciembre</w:t>
      </w:r>
      <w:r w:rsidR="0017619B" w:rsidRPr="00313331">
        <w:rPr>
          <w:rFonts w:ascii="Tahoma" w:hAnsi="Tahoma" w:cs="Tahoma"/>
          <w:sz w:val="22"/>
          <w:szCs w:val="22"/>
        </w:rPr>
        <w:t xml:space="preserve"> a </w:t>
      </w:r>
      <w:hyperlink r:id="rId9" w:history="1">
        <w:r w:rsidR="0017619B" w:rsidRPr="00313331">
          <w:rPr>
            <w:rStyle w:val="Hipervnculo"/>
            <w:rFonts w:ascii="Tahoma" w:hAnsi="Tahoma" w:cs="Tahoma"/>
            <w:sz w:val="22"/>
            <w:szCs w:val="22"/>
          </w:rPr>
          <w:t>Xavier Marcet</w:t>
        </w:r>
      </w:hyperlink>
      <w:r w:rsidR="0017619B" w:rsidRPr="00313331">
        <w:rPr>
          <w:rFonts w:ascii="Tahoma" w:hAnsi="Tahoma" w:cs="Tahoma"/>
          <w:sz w:val="22"/>
          <w:szCs w:val="22"/>
        </w:rPr>
        <w:t xml:space="preserve">, uno de los pensadores más influyentes en liderazgo, estrategia e innovación empresarial en el ámbito internacional. Su visita se enmarca en el </w:t>
      </w:r>
      <w:bookmarkStart w:id="0" w:name="_Hlk215568066"/>
      <w:r w:rsidR="0017619B" w:rsidRPr="00313331">
        <w:rPr>
          <w:rFonts w:ascii="Tahoma" w:hAnsi="Tahoma" w:cs="Tahoma"/>
          <w:sz w:val="22"/>
          <w:szCs w:val="22"/>
        </w:rPr>
        <w:t xml:space="preserve">cierre del </w:t>
      </w:r>
      <w:hyperlink r:id="rId10" w:history="1">
        <w:r w:rsidR="0017619B" w:rsidRPr="00385837">
          <w:rPr>
            <w:rStyle w:val="Hipervnculo"/>
            <w:rFonts w:ascii="Tahoma" w:hAnsi="Tahoma" w:cs="Tahoma"/>
            <w:i/>
            <w:iCs/>
            <w:sz w:val="22"/>
            <w:szCs w:val="22"/>
          </w:rPr>
          <w:t>Management Excellence Program</w:t>
        </w:r>
        <w:bookmarkEnd w:id="0"/>
        <w:r w:rsidR="0017619B" w:rsidRPr="00385837">
          <w:rPr>
            <w:rStyle w:val="Hipervnculo"/>
            <w:rFonts w:ascii="Tahoma" w:hAnsi="Tahoma" w:cs="Tahoma"/>
            <w:i/>
            <w:iCs/>
            <w:sz w:val="22"/>
            <w:szCs w:val="22"/>
          </w:rPr>
          <w:t xml:space="preserve"> (MEP)</w:t>
        </w:r>
      </w:hyperlink>
      <w:r w:rsidR="0017619B" w:rsidRPr="00313331">
        <w:rPr>
          <w:rFonts w:ascii="Tahoma" w:hAnsi="Tahoma" w:cs="Tahoma"/>
          <w:sz w:val="22"/>
          <w:szCs w:val="22"/>
        </w:rPr>
        <w:t>, un programa avanzado dirigido a profesionales</w:t>
      </w:r>
      <w:r w:rsidR="00313331" w:rsidRPr="00313331">
        <w:rPr>
          <w:rFonts w:ascii="Tahoma" w:hAnsi="Tahoma" w:cs="Tahoma"/>
          <w:sz w:val="22"/>
          <w:szCs w:val="22"/>
        </w:rPr>
        <w:t>, mujeres y hombres de empresa,</w:t>
      </w:r>
      <w:r w:rsidR="0017619B" w:rsidRPr="00313331">
        <w:rPr>
          <w:rFonts w:ascii="Tahoma" w:hAnsi="Tahoma" w:cs="Tahoma"/>
          <w:sz w:val="22"/>
          <w:szCs w:val="22"/>
        </w:rPr>
        <w:t xml:space="preserve"> con titulación MBA.</w:t>
      </w:r>
    </w:p>
    <w:p w14:paraId="38BF62B3" w14:textId="77777777" w:rsidR="00313331" w:rsidRPr="00313331" w:rsidRDefault="00313331" w:rsidP="0017619B">
      <w:pPr>
        <w:rPr>
          <w:rFonts w:ascii="Tahoma" w:hAnsi="Tahoma" w:cs="Tahoma"/>
          <w:sz w:val="22"/>
          <w:szCs w:val="22"/>
        </w:rPr>
      </w:pPr>
    </w:p>
    <w:p w14:paraId="5A331D2E" w14:textId="317E4F59" w:rsidR="00313331" w:rsidRPr="00313331" w:rsidRDefault="00313331" w:rsidP="00313331">
      <w:pPr>
        <w:rPr>
          <w:rFonts w:ascii="Tahoma" w:hAnsi="Tahoma" w:cs="Tahoma"/>
          <w:sz w:val="22"/>
          <w:szCs w:val="22"/>
        </w:rPr>
      </w:pPr>
      <w:r w:rsidRPr="00313331">
        <w:rPr>
          <w:rFonts w:ascii="Tahoma" w:hAnsi="Tahoma" w:cs="Tahoma"/>
          <w:sz w:val="22"/>
          <w:szCs w:val="22"/>
        </w:rPr>
        <w:t>Marcet asesora a grandes compañías, instituciones en Europa y Latinoamérica. Es reclamado en congresos internacionales y es una voz autorizada en innovación, cultura organizacional y transformación.</w:t>
      </w:r>
      <w:r w:rsidRPr="00313331">
        <w:rPr>
          <w:rFonts w:ascii="Tahoma" w:hAnsi="Tahoma" w:cs="Tahoma"/>
          <w:sz w:val="22"/>
          <w:szCs w:val="22"/>
        </w:rPr>
        <w:t xml:space="preserve"> E</w:t>
      </w:r>
      <w:r w:rsidRPr="00313331">
        <w:rPr>
          <w:rFonts w:ascii="Tahoma" w:hAnsi="Tahoma" w:cs="Tahoma"/>
          <w:sz w:val="22"/>
          <w:szCs w:val="22"/>
        </w:rPr>
        <w:t>s fundador de Lead to Change (LTC), una consultora de referencia internacional</w:t>
      </w:r>
      <w:r w:rsidRPr="00313331">
        <w:rPr>
          <w:rFonts w:ascii="Tahoma" w:hAnsi="Tahoma" w:cs="Tahoma"/>
          <w:sz w:val="22"/>
          <w:szCs w:val="22"/>
        </w:rPr>
        <w:t>; l</w:t>
      </w:r>
      <w:r w:rsidRPr="00313331">
        <w:rPr>
          <w:rFonts w:ascii="Tahoma" w:hAnsi="Tahoma" w:cs="Tahoma"/>
          <w:sz w:val="22"/>
          <w:szCs w:val="22"/>
        </w:rPr>
        <w:t>idera proyectos estratégicos de gran impacto en diferentes países.</w:t>
      </w:r>
    </w:p>
    <w:p w14:paraId="60D78774" w14:textId="77777777" w:rsidR="00313331" w:rsidRPr="00313331" w:rsidRDefault="00313331" w:rsidP="00313331">
      <w:pPr>
        <w:rPr>
          <w:rFonts w:ascii="Tahoma" w:hAnsi="Tahoma" w:cs="Tahoma"/>
          <w:sz w:val="22"/>
          <w:szCs w:val="22"/>
        </w:rPr>
      </w:pPr>
    </w:p>
    <w:p w14:paraId="1D617B82" w14:textId="2528859C" w:rsidR="00313331" w:rsidRPr="00313331" w:rsidRDefault="00313331" w:rsidP="00313331">
      <w:pPr>
        <w:rPr>
          <w:rFonts w:ascii="Tahoma" w:hAnsi="Tahoma" w:cs="Tahoma"/>
          <w:sz w:val="22"/>
          <w:szCs w:val="22"/>
        </w:rPr>
      </w:pPr>
      <w:r w:rsidRPr="00313331">
        <w:rPr>
          <w:rFonts w:ascii="Tahoma" w:hAnsi="Tahoma" w:cs="Tahoma"/>
          <w:sz w:val="22"/>
          <w:szCs w:val="22"/>
        </w:rPr>
        <w:t>Al mismo tiempo, preside l</w:t>
      </w:r>
      <w:r w:rsidRPr="00313331">
        <w:rPr>
          <w:rFonts w:ascii="Tahoma" w:hAnsi="Tahoma" w:cs="Tahoma"/>
          <w:sz w:val="22"/>
          <w:szCs w:val="22"/>
        </w:rPr>
        <w:t>a Drucker Society de Barcelona</w:t>
      </w:r>
      <w:r w:rsidRPr="00313331">
        <w:rPr>
          <w:rFonts w:ascii="Tahoma" w:hAnsi="Tahoma" w:cs="Tahoma"/>
          <w:sz w:val="22"/>
          <w:szCs w:val="22"/>
        </w:rPr>
        <w:t>, u</w:t>
      </w:r>
      <w:r w:rsidRPr="00313331">
        <w:rPr>
          <w:rFonts w:ascii="Tahoma" w:hAnsi="Tahoma" w:cs="Tahoma"/>
          <w:sz w:val="22"/>
          <w:szCs w:val="22"/>
        </w:rPr>
        <w:t>na institución de prestigio mundial que promueve el pensamiento de Peter Drucker, considerado el padre del management moderno</w:t>
      </w:r>
      <w:r w:rsidRPr="00313331">
        <w:rPr>
          <w:rFonts w:ascii="Tahoma" w:hAnsi="Tahoma" w:cs="Tahoma"/>
          <w:sz w:val="22"/>
          <w:szCs w:val="22"/>
        </w:rPr>
        <w:t>. Es</w:t>
      </w:r>
      <w:r w:rsidRPr="00313331">
        <w:rPr>
          <w:rFonts w:ascii="Tahoma" w:hAnsi="Tahoma" w:cs="Tahoma"/>
          <w:sz w:val="22"/>
          <w:szCs w:val="22"/>
        </w:rPr>
        <w:t xml:space="preserve"> autor de obras imprescindibles para miles de directivos</w:t>
      </w:r>
      <w:r w:rsidRPr="00313331">
        <w:rPr>
          <w:rFonts w:ascii="Tahoma" w:hAnsi="Tahoma" w:cs="Tahoma"/>
          <w:sz w:val="22"/>
          <w:szCs w:val="22"/>
        </w:rPr>
        <w:t xml:space="preserve">: </w:t>
      </w:r>
      <w:r w:rsidRPr="00313331">
        <w:rPr>
          <w:rFonts w:ascii="Tahoma" w:hAnsi="Tahoma" w:cs="Tahoma"/>
          <w:i/>
          <w:iCs/>
          <w:sz w:val="22"/>
          <w:szCs w:val="22"/>
        </w:rPr>
        <w:t>Esquivar la mediocridad</w:t>
      </w:r>
      <w:r w:rsidRPr="00313331">
        <w:rPr>
          <w:rFonts w:ascii="Tahoma" w:hAnsi="Tahoma" w:cs="Tahoma"/>
          <w:sz w:val="22"/>
          <w:szCs w:val="22"/>
        </w:rPr>
        <w:t xml:space="preserve">, </w:t>
      </w:r>
      <w:r w:rsidRPr="00313331">
        <w:rPr>
          <w:rFonts w:ascii="Tahoma" w:hAnsi="Tahoma" w:cs="Tahoma"/>
          <w:i/>
          <w:iCs/>
          <w:sz w:val="22"/>
          <w:szCs w:val="22"/>
        </w:rPr>
        <w:t>Management humanista</w:t>
      </w:r>
      <w:r w:rsidRPr="00313331">
        <w:rPr>
          <w:rFonts w:ascii="Tahoma" w:hAnsi="Tahoma" w:cs="Tahoma"/>
          <w:sz w:val="22"/>
          <w:szCs w:val="22"/>
        </w:rPr>
        <w:t xml:space="preserve"> o </w:t>
      </w:r>
      <w:r w:rsidRPr="00313331">
        <w:rPr>
          <w:rFonts w:ascii="Tahoma" w:hAnsi="Tahoma" w:cs="Tahoma"/>
          <w:i/>
          <w:iCs/>
          <w:sz w:val="22"/>
          <w:szCs w:val="22"/>
        </w:rPr>
        <w:t>Management del sentido común</w:t>
      </w:r>
      <w:r w:rsidRPr="00313331">
        <w:rPr>
          <w:rFonts w:ascii="Tahoma" w:hAnsi="Tahoma" w:cs="Tahoma"/>
          <w:sz w:val="22"/>
          <w:szCs w:val="22"/>
        </w:rPr>
        <w:t xml:space="preserve"> se han convertido en guías para líderes que buscan transformar sus organizaciones.</w:t>
      </w:r>
    </w:p>
    <w:p w14:paraId="2646930A" w14:textId="77777777" w:rsidR="00313331" w:rsidRPr="00313331" w:rsidRDefault="00313331" w:rsidP="00313331">
      <w:pPr>
        <w:rPr>
          <w:rFonts w:ascii="Tahoma" w:hAnsi="Tahoma" w:cs="Tahoma"/>
          <w:sz w:val="22"/>
          <w:szCs w:val="22"/>
        </w:rPr>
      </w:pPr>
    </w:p>
    <w:p w14:paraId="0F941F8F" w14:textId="404E271A" w:rsidR="00313331" w:rsidRPr="00313331" w:rsidRDefault="00313331" w:rsidP="00313331">
      <w:pPr>
        <w:rPr>
          <w:rFonts w:ascii="Tahoma" w:hAnsi="Tahoma" w:cs="Tahoma"/>
          <w:sz w:val="22"/>
          <w:szCs w:val="22"/>
        </w:rPr>
      </w:pPr>
      <w:r w:rsidRPr="00313331">
        <w:rPr>
          <w:rFonts w:ascii="Tahoma" w:hAnsi="Tahoma" w:cs="Tahoma"/>
          <w:sz w:val="22"/>
          <w:szCs w:val="22"/>
        </w:rPr>
        <w:t>C</w:t>
      </w:r>
      <w:r w:rsidRPr="00313331">
        <w:rPr>
          <w:rFonts w:ascii="Tahoma" w:hAnsi="Tahoma" w:cs="Tahoma"/>
          <w:sz w:val="22"/>
          <w:szCs w:val="22"/>
        </w:rPr>
        <w:t>uenta con una enorme comunidad profesional: más de 100.000 seguidores en LinkedIn.</w:t>
      </w:r>
      <w:r w:rsidRPr="00313331">
        <w:rPr>
          <w:rFonts w:ascii="Tahoma" w:hAnsi="Tahoma" w:cs="Tahoma"/>
          <w:sz w:val="22"/>
          <w:szCs w:val="22"/>
        </w:rPr>
        <w:t xml:space="preserve"> </w:t>
      </w:r>
      <w:r w:rsidRPr="00313331">
        <w:rPr>
          <w:rFonts w:ascii="Tahoma" w:hAnsi="Tahoma" w:cs="Tahoma"/>
          <w:sz w:val="22"/>
          <w:szCs w:val="22"/>
        </w:rPr>
        <w:t>Su pensamiento tiene una alta repercusión entre directivos, empresarios y responsables de organizaciones de todos los sectores.</w:t>
      </w:r>
      <w:r w:rsidRPr="00313331">
        <w:rPr>
          <w:rFonts w:ascii="Tahoma" w:hAnsi="Tahoma" w:cs="Tahoma"/>
          <w:sz w:val="22"/>
          <w:szCs w:val="22"/>
        </w:rPr>
        <w:t xml:space="preserve"> E</w:t>
      </w:r>
      <w:r w:rsidRPr="00313331">
        <w:rPr>
          <w:rFonts w:ascii="Tahoma" w:hAnsi="Tahoma" w:cs="Tahoma"/>
          <w:sz w:val="22"/>
          <w:szCs w:val="22"/>
        </w:rPr>
        <w:t xml:space="preserve">s articulista de referencia en </w:t>
      </w:r>
      <w:r w:rsidRPr="00313331">
        <w:rPr>
          <w:rFonts w:ascii="Tahoma" w:hAnsi="Tahoma" w:cs="Tahoma"/>
          <w:i/>
          <w:iCs/>
          <w:sz w:val="22"/>
          <w:szCs w:val="22"/>
        </w:rPr>
        <w:t>La Vanguardia</w:t>
      </w:r>
      <w:r w:rsidRPr="00313331">
        <w:rPr>
          <w:rFonts w:ascii="Tahoma" w:hAnsi="Tahoma" w:cs="Tahoma"/>
          <w:sz w:val="22"/>
          <w:szCs w:val="22"/>
        </w:rPr>
        <w:t>.</w:t>
      </w:r>
      <w:r w:rsidRPr="00313331">
        <w:rPr>
          <w:rFonts w:ascii="Tahoma" w:hAnsi="Tahoma" w:cs="Tahoma"/>
          <w:sz w:val="22"/>
          <w:szCs w:val="22"/>
        </w:rPr>
        <w:br/>
        <w:t>Sus columnas son seguidas por miles de profesionales que buscan reflexión, claridad y análisis sobre liderazgo, gestión e innovación.</w:t>
      </w:r>
    </w:p>
    <w:p w14:paraId="408B72D0" w14:textId="32B22698" w:rsidR="00313331" w:rsidRPr="00313331" w:rsidRDefault="00313331" w:rsidP="00313331">
      <w:pPr>
        <w:rPr>
          <w:rFonts w:ascii="Tahoma" w:hAnsi="Tahoma" w:cs="Tahoma"/>
          <w:sz w:val="22"/>
          <w:szCs w:val="22"/>
        </w:rPr>
      </w:pPr>
    </w:p>
    <w:p w14:paraId="40C06270" w14:textId="0AFBC7F5" w:rsidR="00313331" w:rsidRPr="00313331" w:rsidRDefault="00313331" w:rsidP="00313331">
      <w:pPr>
        <w:rPr>
          <w:rFonts w:ascii="Tahoma" w:hAnsi="Tahoma" w:cs="Tahoma"/>
          <w:sz w:val="22"/>
          <w:szCs w:val="22"/>
        </w:rPr>
      </w:pPr>
      <w:r w:rsidRPr="00313331">
        <w:rPr>
          <w:rFonts w:ascii="Tahoma" w:hAnsi="Tahoma" w:cs="Tahoma"/>
          <w:sz w:val="22"/>
          <w:szCs w:val="22"/>
        </w:rPr>
        <w:t xml:space="preserve">Tenerlo en Albacete es una </w:t>
      </w:r>
      <w:r w:rsidRPr="00313331">
        <w:rPr>
          <w:rFonts w:ascii="Tahoma" w:hAnsi="Tahoma" w:cs="Tahoma"/>
          <w:sz w:val="22"/>
          <w:szCs w:val="22"/>
        </w:rPr>
        <w:t>ocasión excepcional para obtener declaraciones exclusivas de un referente que rara vez ofrece intervenciones en nuestro territorio.</w:t>
      </w:r>
    </w:p>
    <w:p w14:paraId="7E4BF966" w14:textId="77777777" w:rsidR="00313331" w:rsidRPr="00313331" w:rsidRDefault="00313331" w:rsidP="00313331">
      <w:pPr>
        <w:rPr>
          <w:rFonts w:ascii="Tahoma" w:hAnsi="Tahoma" w:cs="Tahoma"/>
          <w:sz w:val="22"/>
          <w:szCs w:val="22"/>
        </w:rPr>
      </w:pPr>
    </w:p>
    <w:p w14:paraId="5A6E80A9" w14:textId="5D5E1B58" w:rsidR="00313331" w:rsidRPr="00313331" w:rsidRDefault="00313331" w:rsidP="00313331">
      <w:pPr>
        <w:rPr>
          <w:rFonts w:ascii="Tahoma" w:hAnsi="Tahoma" w:cs="Tahoma"/>
          <w:b/>
          <w:bCs/>
          <w:sz w:val="22"/>
          <w:szCs w:val="22"/>
        </w:rPr>
      </w:pPr>
      <w:r w:rsidRPr="00313331">
        <w:rPr>
          <w:rFonts w:ascii="Tahoma" w:hAnsi="Tahoma" w:cs="Tahoma"/>
          <w:b/>
          <w:bCs/>
          <w:sz w:val="22"/>
          <w:szCs w:val="22"/>
        </w:rPr>
        <w:t>Un cierre de altura para el MEP</w:t>
      </w:r>
    </w:p>
    <w:p w14:paraId="4C240475" w14:textId="77777777" w:rsidR="00313331" w:rsidRPr="00313331" w:rsidRDefault="00313331" w:rsidP="00313331">
      <w:pPr>
        <w:rPr>
          <w:rFonts w:ascii="Tahoma" w:hAnsi="Tahoma" w:cs="Tahoma"/>
          <w:sz w:val="22"/>
          <w:szCs w:val="22"/>
        </w:rPr>
      </w:pPr>
    </w:p>
    <w:p w14:paraId="5A31C2AA" w14:textId="19CB157F" w:rsidR="00313331" w:rsidRPr="00313331" w:rsidRDefault="00313331" w:rsidP="00313331">
      <w:pPr>
        <w:rPr>
          <w:rFonts w:ascii="Tahoma" w:hAnsi="Tahoma" w:cs="Tahoma"/>
          <w:sz w:val="22"/>
          <w:szCs w:val="22"/>
        </w:rPr>
      </w:pPr>
      <w:r w:rsidRPr="00313331">
        <w:rPr>
          <w:rFonts w:ascii="Tahoma" w:hAnsi="Tahoma" w:cs="Tahoma"/>
          <w:sz w:val="22"/>
          <w:szCs w:val="22"/>
        </w:rPr>
        <w:t>Un cierre de programa excepcional y abierto a invitados estratégicos</w:t>
      </w:r>
      <w:r w:rsidRPr="00313331">
        <w:rPr>
          <w:rFonts w:ascii="Tahoma" w:hAnsi="Tahoma" w:cs="Tahoma"/>
          <w:sz w:val="22"/>
          <w:szCs w:val="22"/>
        </w:rPr>
        <w:t xml:space="preserve">. </w:t>
      </w:r>
      <w:r w:rsidRPr="00313331">
        <w:rPr>
          <w:rFonts w:ascii="Tahoma" w:hAnsi="Tahoma" w:cs="Tahoma"/>
          <w:sz w:val="22"/>
          <w:szCs w:val="22"/>
        </w:rPr>
        <w:t>Para esta sesión especial, Escuela de Negocios FEDA ha ofrecido a los participantes del MEP la posibilidad de asistir acompañados de un socio, colaborador o profesional de confianza.</w:t>
      </w:r>
      <w:r w:rsidRPr="00313331">
        <w:rPr>
          <w:rFonts w:ascii="Tahoma" w:hAnsi="Tahoma" w:cs="Tahoma"/>
          <w:sz w:val="22"/>
          <w:szCs w:val="22"/>
        </w:rPr>
        <w:t xml:space="preserve"> </w:t>
      </w:r>
      <w:r w:rsidRPr="00313331">
        <w:rPr>
          <w:rFonts w:ascii="Tahoma" w:hAnsi="Tahoma" w:cs="Tahoma"/>
          <w:sz w:val="22"/>
          <w:szCs w:val="22"/>
        </w:rPr>
        <w:t>El objetivo es que puedan compartir la experiencia adquirida durante el programa y, además, que sus acompañantes se beneficien de un encuentro único junto a una figura del calibre de Xavier Marcet.</w:t>
      </w:r>
    </w:p>
    <w:p w14:paraId="7556A51C" w14:textId="77777777" w:rsidR="00313331" w:rsidRPr="00313331" w:rsidRDefault="00313331" w:rsidP="00313331">
      <w:pPr>
        <w:rPr>
          <w:rFonts w:ascii="Tahoma" w:hAnsi="Tahoma" w:cs="Tahoma"/>
          <w:sz w:val="22"/>
          <w:szCs w:val="22"/>
        </w:rPr>
      </w:pPr>
    </w:p>
    <w:p w14:paraId="209EBE96" w14:textId="5B9EE12B" w:rsidR="00313331" w:rsidRPr="00313331" w:rsidRDefault="00313331" w:rsidP="00313331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</w:t>
      </w:r>
      <w:r w:rsidRPr="00313331">
        <w:rPr>
          <w:rFonts w:ascii="Tahoma" w:hAnsi="Tahoma" w:cs="Tahoma"/>
          <w:sz w:val="22"/>
          <w:szCs w:val="22"/>
        </w:rPr>
        <w:t>l cierre</w:t>
      </w:r>
      <w:r>
        <w:rPr>
          <w:rFonts w:ascii="Tahoma" w:hAnsi="Tahoma" w:cs="Tahoma"/>
          <w:sz w:val="22"/>
          <w:szCs w:val="22"/>
        </w:rPr>
        <w:t xml:space="preserve"> del MEP se convierte</w:t>
      </w:r>
      <w:r w:rsidRPr="00313331">
        <w:rPr>
          <w:rFonts w:ascii="Tahoma" w:hAnsi="Tahoma" w:cs="Tahoma"/>
          <w:sz w:val="22"/>
          <w:szCs w:val="22"/>
        </w:rPr>
        <w:t xml:space="preserve"> en un espacio ampliado de networking, reflexión y visión estratégica, reforzando la aportación del MEP al desarrollo del tejido empresarial de la provincia.</w:t>
      </w:r>
    </w:p>
    <w:p w14:paraId="322325AD" w14:textId="77777777" w:rsidR="00313331" w:rsidRPr="00313331" w:rsidRDefault="00313331" w:rsidP="00313331">
      <w:pPr>
        <w:rPr>
          <w:rFonts w:ascii="Tahoma" w:hAnsi="Tahoma" w:cs="Tahoma"/>
          <w:sz w:val="22"/>
          <w:szCs w:val="22"/>
        </w:rPr>
      </w:pPr>
    </w:p>
    <w:p w14:paraId="079A120C" w14:textId="7FFB7643" w:rsidR="006D2236" w:rsidRDefault="00313331" w:rsidP="00313331">
      <w:pPr>
        <w:rPr>
          <w:rFonts w:ascii="Tahoma" w:hAnsi="Tahoma" w:cs="Tahoma"/>
          <w:bCs/>
          <w:sz w:val="22"/>
          <w:szCs w:val="22"/>
        </w:rPr>
      </w:pPr>
      <w:r w:rsidRPr="00313331">
        <w:rPr>
          <w:rFonts w:ascii="Tahoma" w:hAnsi="Tahoma" w:cs="Tahoma"/>
          <w:sz w:val="22"/>
          <w:szCs w:val="22"/>
        </w:rPr>
        <w:t xml:space="preserve">Directivos de empresas como Globalcaja, Balneario de la Concepción, </w:t>
      </w:r>
      <w:r>
        <w:rPr>
          <w:rFonts w:ascii="Tahoma" w:hAnsi="Tahoma" w:cs="Tahoma"/>
          <w:sz w:val="22"/>
          <w:szCs w:val="22"/>
        </w:rPr>
        <w:t>F</w:t>
      </w:r>
      <w:r w:rsidRPr="00313331">
        <w:rPr>
          <w:rFonts w:ascii="Tahoma" w:hAnsi="Tahoma" w:cs="Tahoma"/>
          <w:sz w:val="22"/>
          <w:szCs w:val="22"/>
        </w:rPr>
        <w:t xml:space="preserve">undación El Sembrador, Antonio Sotos, Funeraria Albacete, El Conchel </w:t>
      </w:r>
      <w:r>
        <w:rPr>
          <w:rFonts w:ascii="Tahoma" w:hAnsi="Tahoma" w:cs="Tahoma"/>
          <w:sz w:val="22"/>
          <w:szCs w:val="22"/>
        </w:rPr>
        <w:t>O</w:t>
      </w:r>
      <w:r w:rsidRPr="00313331">
        <w:rPr>
          <w:rFonts w:ascii="Tahoma" w:hAnsi="Tahoma" w:cs="Tahoma"/>
          <w:sz w:val="22"/>
          <w:szCs w:val="22"/>
        </w:rPr>
        <w:t xml:space="preserve">riginal </w:t>
      </w:r>
      <w:r>
        <w:rPr>
          <w:rFonts w:ascii="Tahoma" w:hAnsi="Tahoma" w:cs="Tahoma"/>
          <w:sz w:val="22"/>
          <w:szCs w:val="22"/>
        </w:rPr>
        <w:t>F</w:t>
      </w:r>
      <w:r w:rsidRPr="00313331">
        <w:rPr>
          <w:rFonts w:ascii="Tahoma" w:hAnsi="Tahoma" w:cs="Tahoma"/>
          <w:sz w:val="22"/>
          <w:szCs w:val="22"/>
        </w:rPr>
        <w:t>ood, Audidat, M&amp;M 500</w:t>
      </w:r>
      <w:r>
        <w:rPr>
          <w:rFonts w:ascii="Tahoma" w:hAnsi="Tahoma" w:cs="Tahoma"/>
          <w:sz w:val="22"/>
          <w:szCs w:val="22"/>
        </w:rPr>
        <w:t xml:space="preserve"> o</w:t>
      </w:r>
      <w:r w:rsidRPr="00313331">
        <w:rPr>
          <w:rFonts w:ascii="Tahoma" w:hAnsi="Tahoma" w:cs="Tahoma"/>
          <w:sz w:val="22"/>
          <w:szCs w:val="22"/>
        </w:rPr>
        <w:t xml:space="preserve"> ZRU eventos han formado parte de esta edición.</w:t>
      </w:r>
    </w:p>
    <w:sectPr w:rsidR="006D2236" w:rsidSect="00702694">
      <w:headerReference w:type="default" r:id="rId11"/>
      <w:footerReference w:type="even" r:id="rId12"/>
      <w:footerReference w:type="default" r:id="rId13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033054893" name="Imagen 2033054893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410121646" name="Imagen 1410121646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90926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9092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268699915" name="Imagen 1268699915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603596981" name="Imagen 603596981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90926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9092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69030" w14:textId="5BD74EB1" w:rsidR="00E161A1" w:rsidRDefault="00DF7AA3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6DF2B59D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335659956" name="Imagen 335659956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4B0D06E0" w:rsidR="00A90926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 xml:space="preserve">e-mail: </w:t>
    </w:r>
    <w:hyperlink r:id="rId2" w:history="1">
      <w:r w:rsidR="00E161A1" w:rsidRPr="00D94A9F">
        <w:rPr>
          <w:rStyle w:val="Hipervnculo"/>
          <w:rFonts w:ascii="Tahoma" w:hAnsi="Tahoma"/>
          <w:sz w:val="22"/>
          <w:szCs w:val="22"/>
        </w:rPr>
        <w:t>comunicacion@feda.es</w:t>
      </w:r>
    </w:hyperlink>
  </w:p>
  <w:p w14:paraId="740D89D1" w14:textId="1741022A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66BC61C5" w14:textId="77777777" w:rsidR="00E161A1" w:rsidRDefault="00E161A1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</w:p>
  <w:p w14:paraId="448556D6" w14:textId="0DAAA659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566"/>
        </w:tabs>
        <w:ind w:left="56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241A5A"/>
    <w:multiLevelType w:val="hybridMultilevel"/>
    <w:tmpl w:val="4EFC9FA8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93B5664"/>
    <w:multiLevelType w:val="hybridMultilevel"/>
    <w:tmpl w:val="064E35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F348B7"/>
    <w:multiLevelType w:val="hybridMultilevel"/>
    <w:tmpl w:val="B560DBA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EB0CD5"/>
    <w:multiLevelType w:val="hybridMultilevel"/>
    <w:tmpl w:val="E0EC49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 w16cid:durableId="1192307145">
    <w:abstractNumId w:val="11"/>
  </w:num>
  <w:num w:numId="2" w16cid:durableId="437407688">
    <w:abstractNumId w:val="7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2120489553">
    <w:abstractNumId w:val="10"/>
  </w:num>
  <w:num w:numId="7" w16cid:durableId="1926962102">
    <w:abstractNumId w:val="8"/>
  </w:num>
  <w:num w:numId="8" w16cid:durableId="72899282">
    <w:abstractNumId w:val="6"/>
  </w:num>
  <w:num w:numId="9" w16cid:durableId="659119048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9561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400C"/>
    <w:rsid w:val="000050F1"/>
    <w:rsid w:val="00005C14"/>
    <w:rsid w:val="00006335"/>
    <w:rsid w:val="000064B1"/>
    <w:rsid w:val="000065A8"/>
    <w:rsid w:val="00007376"/>
    <w:rsid w:val="000074B4"/>
    <w:rsid w:val="00007B95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BA5"/>
    <w:rsid w:val="00013DCC"/>
    <w:rsid w:val="00014205"/>
    <w:rsid w:val="00014453"/>
    <w:rsid w:val="00014B88"/>
    <w:rsid w:val="00014FF4"/>
    <w:rsid w:val="0001525E"/>
    <w:rsid w:val="00016093"/>
    <w:rsid w:val="000160F5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37AA9"/>
    <w:rsid w:val="000402F6"/>
    <w:rsid w:val="000408CE"/>
    <w:rsid w:val="000408E6"/>
    <w:rsid w:val="0004106E"/>
    <w:rsid w:val="0004171B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598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3CCB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3C7E"/>
    <w:rsid w:val="0006408D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77E2F"/>
    <w:rsid w:val="00080899"/>
    <w:rsid w:val="00080A6B"/>
    <w:rsid w:val="00080DB7"/>
    <w:rsid w:val="000814CE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22D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C85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0B"/>
    <w:rsid w:val="000B67D4"/>
    <w:rsid w:val="000B6C73"/>
    <w:rsid w:val="000C011E"/>
    <w:rsid w:val="000C09AF"/>
    <w:rsid w:val="000C14FD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0D9C"/>
    <w:rsid w:val="000D3511"/>
    <w:rsid w:val="000D4586"/>
    <w:rsid w:val="000D4D85"/>
    <w:rsid w:val="000D53B9"/>
    <w:rsid w:val="000D6B65"/>
    <w:rsid w:val="000D7000"/>
    <w:rsid w:val="000D7620"/>
    <w:rsid w:val="000D7921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1C7F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036F"/>
    <w:rsid w:val="001111E7"/>
    <w:rsid w:val="00111481"/>
    <w:rsid w:val="00111D98"/>
    <w:rsid w:val="00112209"/>
    <w:rsid w:val="001124CF"/>
    <w:rsid w:val="00112999"/>
    <w:rsid w:val="00113B69"/>
    <w:rsid w:val="001167DA"/>
    <w:rsid w:val="00116C64"/>
    <w:rsid w:val="00116CB7"/>
    <w:rsid w:val="00116E7C"/>
    <w:rsid w:val="00117E56"/>
    <w:rsid w:val="00117E88"/>
    <w:rsid w:val="00120DDE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4A6F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107"/>
    <w:rsid w:val="00137804"/>
    <w:rsid w:val="00137B2D"/>
    <w:rsid w:val="001400FC"/>
    <w:rsid w:val="00140CCF"/>
    <w:rsid w:val="00140D57"/>
    <w:rsid w:val="00141001"/>
    <w:rsid w:val="001429DE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1627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2FB"/>
    <w:rsid w:val="0017233D"/>
    <w:rsid w:val="001737B5"/>
    <w:rsid w:val="00174D53"/>
    <w:rsid w:val="001750D2"/>
    <w:rsid w:val="0017619B"/>
    <w:rsid w:val="0017643B"/>
    <w:rsid w:val="0017667D"/>
    <w:rsid w:val="00176A65"/>
    <w:rsid w:val="00176F2C"/>
    <w:rsid w:val="0017761A"/>
    <w:rsid w:val="00177B86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1C4"/>
    <w:rsid w:val="00185E39"/>
    <w:rsid w:val="0018664A"/>
    <w:rsid w:val="00187523"/>
    <w:rsid w:val="001876CE"/>
    <w:rsid w:val="00190038"/>
    <w:rsid w:val="00190141"/>
    <w:rsid w:val="001907AD"/>
    <w:rsid w:val="00190DA7"/>
    <w:rsid w:val="001910CB"/>
    <w:rsid w:val="00191944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3EEB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46CF"/>
    <w:rsid w:val="001B50AC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5B48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50EA"/>
    <w:rsid w:val="001F6630"/>
    <w:rsid w:val="001F665E"/>
    <w:rsid w:val="001F6735"/>
    <w:rsid w:val="001F6CB6"/>
    <w:rsid w:val="001F6ED5"/>
    <w:rsid w:val="001F6FD9"/>
    <w:rsid w:val="001F7B2E"/>
    <w:rsid w:val="00201F72"/>
    <w:rsid w:val="002032CC"/>
    <w:rsid w:val="002034E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1698D"/>
    <w:rsid w:val="00220A45"/>
    <w:rsid w:val="00221FBA"/>
    <w:rsid w:val="0022251A"/>
    <w:rsid w:val="00222A4A"/>
    <w:rsid w:val="00224710"/>
    <w:rsid w:val="0022485C"/>
    <w:rsid w:val="002252D6"/>
    <w:rsid w:val="002254C5"/>
    <w:rsid w:val="002260D1"/>
    <w:rsid w:val="002261D1"/>
    <w:rsid w:val="00226266"/>
    <w:rsid w:val="00227459"/>
    <w:rsid w:val="002274B2"/>
    <w:rsid w:val="00227A3D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401"/>
    <w:rsid w:val="00250C31"/>
    <w:rsid w:val="00251ADD"/>
    <w:rsid w:val="00251FBE"/>
    <w:rsid w:val="002529CF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09"/>
    <w:rsid w:val="0027207D"/>
    <w:rsid w:val="002729E5"/>
    <w:rsid w:val="002739D7"/>
    <w:rsid w:val="00274868"/>
    <w:rsid w:val="00274955"/>
    <w:rsid w:val="002750F0"/>
    <w:rsid w:val="00275462"/>
    <w:rsid w:val="00275B73"/>
    <w:rsid w:val="00276124"/>
    <w:rsid w:val="00276406"/>
    <w:rsid w:val="00280080"/>
    <w:rsid w:val="0028059F"/>
    <w:rsid w:val="00280F8A"/>
    <w:rsid w:val="00283498"/>
    <w:rsid w:val="00283B2D"/>
    <w:rsid w:val="00283D82"/>
    <w:rsid w:val="00284C01"/>
    <w:rsid w:val="00284DB8"/>
    <w:rsid w:val="00284E35"/>
    <w:rsid w:val="00284E70"/>
    <w:rsid w:val="00284ED3"/>
    <w:rsid w:val="00284FDC"/>
    <w:rsid w:val="002863D2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1F7E"/>
    <w:rsid w:val="00292B1B"/>
    <w:rsid w:val="00293217"/>
    <w:rsid w:val="00293B5D"/>
    <w:rsid w:val="00294D41"/>
    <w:rsid w:val="00295105"/>
    <w:rsid w:val="00295294"/>
    <w:rsid w:val="002955E9"/>
    <w:rsid w:val="002958CA"/>
    <w:rsid w:val="00295BE8"/>
    <w:rsid w:val="00296584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0C96"/>
    <w:rsid w:val="002C14D2"/>
    <w:rsid w:val="002C166F"/>
    <w:rsid w:val="002C16D2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47D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15AB"/>
    <w:rsid w:val="002E29AD"/>
    <w:rsid w:val="002E2C04"/>
    <w:rsid w:val="002E3F30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E79AE"/>
    <w:rsid w:val="002F00B6"/>
    <w:rsid w:val="002F045D"/>
    <w:rsid w:val="002F0774"/>
    <w:rsid w:val="002F1237"/>
    <w:rsid w:val="002F15A6"/>
    <w:rsid w:val="002F16F4"/>
    <w:rsid w:val="002F1B14"/>
    <w:rsid w:val="002F2843"/>
    <w:rsid w:val="002F2AE0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699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D13"/>
    <w:rsid w:val="00303E51"/>
    <w:rsid w:val="00304FEF"/>
    <w:rsid w:val="00305483"/>
    <w:rsid w:val="00305540"/>
    <w:rsid w:val="00305627"/>
    <w:rsid w:val="003063B5"/>
    <w:rsid w:val="00307B6E"/>
    <w:rsid w:val="00307F1C"/>
    <w:rsid w:val="00310799"/>
    <w:rsid w:val="00311695"/>
    <w:rsid w:val="00311812"/>
    <w:rsid w:val="00311852"/>
    <w:rsid w:val="00311B50"/>
    <w:rsid w:val="00311DB8"/>
    <w:rsid w:val="003130EA"/>
    <w:rsid w:val="00313331"/>
    <w:rsid w:val="003143FE"/>
    <w:rsid w:val="00314A1D"/>
    <w:rsid w:val="003155F2"/>
    <w:rsid w:val="00315620"/>
    <w:rsid w:val="003156D7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0A5A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4B60"/>
    <w:rsid w:val="0035587E"/>
    <w:rsid w:val="003558DE"/>
    <w:rsid w:val="003560A7"/>
    <w:rsid w:val="003562DD"/>
    <w:rsid w:val="0035685C"/>
    <w:rsid w:val="0035791F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66"/>
    <w:rsid w:val="00377D7F"/>
    <w:rsid w:val="003818E4"/>
    <w:rsid w:val="00381C42"/>
    <w:rsid w:val="00382AD6"/>
    <w:rsid w:val="00383990"/>
    <w:rsid w:val="00383C8B"/>
    <w:rsid w:val="0038553D"/>
    <w:rsid w:val="0038553F"/>
    <w:rsid w:val="00385611"/>
    <w:rsid w:val="00385837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974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4AED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3BE8"/>
    <w:rsid w:val="003B43B5"/>
    <w:rsid w:val="003B46C2"/>
    <w:rsid w:val="003B49E6"/>
    <w:rsid w:val="003B5202"/>
    <w:rsid w:val="003B5521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1BFA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535"/>
    <w:rsid w:val="003C58CE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1FE7"/>
    <w:rsid w:val="003D2603"/>
    <w:rsid w:val="003D2661"/>
    <w:rsid w:val="003D32ED"/>
    <w:rsid w:val="003D4118"/>
    <w:rsid w:val="003D5AFD"/>
    <w:rsid w:val="003D5E07"/>
    <w:rsid w:val="003D6081"/>
    <w:rsid w:val="003D636C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5D11"/>
    <w:rsid w:val="003F629C"/>
    <w:rsid w:val="003F6347"/>
    <w:rsid w:val="003F6B2D"/>
    <w:rsid w:val="003F7174"/>
    <w:rsid w:val="003F72E4"/>
    <w:rsid w:val="00400462"/>
    <w:rsid w:val="00400525"/>
    <w:rsid w:val="00401FF3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48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450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6B9D"/>
    <w:rsid w:val="00427836"/>
    <w:rsid w:val="0042786C"/>
    <w:rsid w:val="00427E1B"/>
    <w:rsid w:val="00427F5F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C30"/>
    <w:rsid w:val="00441F0A"/>
    <w:rsid w:val="004425E7"/>
    <w:rsid w:val="0044289E"/>
    <w:rsid w:val="00443170"/>
    <w:rsid w:val="00444282"/>
    <w:rsid w:val="004445A8"/>
    <w:rsid w:val="00444660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3F6"/>
    <w:rsid w:val="004524B5"/>
    <w:rsid w:val="004533F5"/>
    <w:rsid w:val="00453514"/>
    <w:rsid w:val="00453D03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06A1"/>
    <w:rsid w:val="00471022"/>
    <w:rsid w:val="004711A7"/>
    <w:rsid w:val="00471BCD"/>
    <w:rsid w:val="00471E74"/>
    <w:rsid w:val="0047219A"/>
    <w:rsid w:val="0047264B"/>
    <w:rsid w:val="00472E80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43B"/>
    <w:rsid w:val="004876E5"/>
    <w:rsid w:val="004878A4"/>
    <w:rsid w:val="00487950"/>
    <w:rsid w:val="004902CB"/>
    <w:rsid w:val="00490485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0A0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90B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55B"/>
    <w:rsid w:val="004E2B0D"/>
    <w:rsid w:val="004E377F"/>
    <w:rsid w:val="004E3F26"/>
    <w:rsid w:val="004E44AF"/>
    <w:rsid w:val="004E4600"/>
    <w:rsid w:val="004E49A4"/>
    <w:rsid w:val="004E4A56"/>
    <w:rsid w:val="004E5382"/>
    <w:rsid w:val="004E53E0"/>
    <w:rsid w:val="004E567F"/>
    <w:rsid w:val="004E6133"/>
    <w:rsid w:val="004E6428"/>
    <w:rsid w:val="004E6C0E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4DA0"/>
    <w:rsid w:val="0050530D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17BAD"/>
    <w:rsid w:val="005206E5"/>
    <w:rsid w:val="005210C5"/>
    <w:rsid w:val="005214FC"/>
    <w:rsid w:val="0052309E"/>
    <w:rsid w:val="005234CB"/>
    <w:rsid w:val="00523892"/>
    <w:rsid w:val="00524477"/>
    <w:rsid w:val="00524C4E"/>
    <w:rsid w:val="00524D5F"/>
    <w:rsid w:val="00524E37"/>
    <w:rsid w:val="0052551B"/>
    <w:rsid w:val="00525DCD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3B4"/>
    <w:rsid w:val="00542E67"/>
    <w:rsid w:val="00542F4A"/>
    <w:rsid w:val="0054327A"/>
    <w:rsid w:val="00543940"/>
    <w:rsid w:val="00543FB2"/>
    <w:rsid w:val="00545305"/>
    <w:rsid w:val="00545A2C"/>
    <w:rsid w:val="0054639D"/>
    <w:rsid w:val="00546A45"/>
    <w:rsid w:val="00546B61"/>
    <w:rsid w:val="00546C1B"/>
    <w:rsid w:val="00547E0A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58C"/>
    <w:rsid w:val="00580AE1"/>
    <w:rsid w:val="00580E4A"/>
    <w:rsid w:val="005811B9"/>
    <w:rsid w:val="0058128D"/>
    <w:rsid w:val="005816FC"/>
    <w:rsid w:val="005818DB"/>
    <w:rsid w:val="00581A9E"/>
    <w:rsid w:val="00581F6E"/>
    <w:rsid w:val="0058242A"/>
    <w:rsid w:val="005836F2"/>
    <w:rsid w:val="00583AD4"/>
    <w:rsid w:val="00583D5A"/>
    <w:rsid w:val="00583E1F"/>
    <w:rsid w:val="00584130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3EA3"/>
    <w:rsid w:val="00594F5A"/>
    <w:rsid w:val="005955E1"/>
    <w:rsid w:val="005959CE"/>
    <w:rsid w:val="00596186"/>
    <w:rsid w:val="0059633F"/>
    <w:rsid w:val="005965F7"/>
    <w:rsid w:val="00596CB9"/>
    <w:rsid w:val="00597485"/>
    <w:rsid w:val="005974A8"/>
    <w:rsid w:val="005A1021"/>
    <w:rsid w:val="005A2478"/>
    <w:rsid w:val="005A296E"/>
    <w:rsid w:val="005A2A12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7A4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6DFC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6FC0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3AE9"/>
    <w:rsid w:val="005F42DA"/>
    <w:rsid w:val="005F48E7"/>
    <w:rsid w:val="005F5803"/>
    <w:rsid w:val="005F5BDF"/>
    <w:rsid w:val="005F72E5"/>
    <w:rsid w:val="005F7996"/>
    <w:rsid w:val="005F7FE1"/>
    <w:rsid w:val="006011CE"/>
    <w:rsid w:val="00602602"/>
    <w:rsid w:val="0060270B"/>
    <w:rsid w:val="00602A67"/>
    <w:rsid w:val="006043B7"/>
    <w:rsid w:val="006044B7"/>
    <w:rsid w:val="0060495A"/>
    <w:rsid w:val="00604F58"/>
    <w:rsid w:val="0060524D"/>
    <w:rsid w:val="0060553C"/>
    <w:rsid w:val="006057B7"/>
    <w:rsid w:val="00605A80"/>
    <w:rsid w:val="00605CE2"/>
    <w:rsid w:val="006063B9"/>
    <w:rsid w:val="0060650E"/>
    <w:rsid w:val="006066E7"/>
    <w:rsid w:val="0060754F"/>
    <w:rsid w:val="00610900"/>
    <w:rsid w:val="00610B31"/>
    <w:rsid w:val="00610F77"/>
    <w:rsid w:val="00611287"/>
    <w:rsid w:val="00611528"/>
    <w:rsid w:val="0061171F"/>
    <w:rsid w:val="00611F0B"/>
    <w:rsid w:val="006124ED"/>
    <w:rsid w:val="00613750"/>
    <w:rsid w:val="00613952"/>
    <w:rsid w:val="00613F5B"/>
    <w:rsid w:val="00613FD0"/>
    <w:rsid w:val="0061474F"/>
    <w:rsid w:val="006152EE"/>
    <w:rsid w:val="00615DC8"/>
    <w:rsid w:val="0061604A"/>
    <w:rsid w:val="00616466"/>
    <w:rsid w:val="00616551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302A"/>
    <w:rsid w:val="00623B10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105B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63F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296C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4B2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A77B3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6CE2"/>
    <w:rsid w:val="006B7158"/>
    <w:rsid w:val="006C0167"/>
    <w:rsid w:val="006C087E"/>
    <w:rsid w:val="006C174D"/>
    <w:rsid w:val="006C23DC"/>
    <w:rsid w:val="006C2435"/>
    <w:rsid w:val="006C3586"/>
    <w:rsid w:val="006C4813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36"/>
    <w:rsid w:val="006D2244"/>
    <w:rsid w:val="006D24DD"/>
    <w:rsid w:val="006D2516"/>
    <w:rsid w:val="006D2B98"/>
    <w:rsid w:val="006D2FA4"/>
    <w:rsid w:val="006D3C96"/>
    <w:rsid w:val="006D4963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396B"/>
    <w:rsid w:val="006E40F3"/>
    <w:rsid w:val="006E456B"/>
    <w:rsid w:val="006E48FB"/>
    <w:rsid w:val="006E4B9B"/>
    <w:rsid w:val="006E4D89"/>
    <w:rsid w:val="006E4DA1"/>
    <w:rsid w:val="006E52D9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2405"/>
    <w:rsid w:val="006F41D7"/>
    <w:rsid w:val="006F4466"/>
    <w:rsid w:val="006F52CC"/>
    <w:rsid w:val="006F52D0"/>
    <w:rsid w:val="006F5661"/>
    <w:rsid w:val="006F574F"/>
    <w:rsid w:val="006F6488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E9C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279"/>
    <w:rsid w:val="00707597"/>
    <w:rsid w:val="00707858"/>
    <w:rsid w:val="00707F4C"/>
    <w:rsid w:val="007100DC"/>
    <w:rsid w:val="00710410"/>
    <w:rsid w:val="00710890"/>
    <w:rsid w:val="00711315"/>
    <w:rsid w:val="00711BAE"/>
    <w:rsid w:val="00711D1A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654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59B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6812"/>
    <w:rsid w:val="00747177"/>
    <w:rsid w:val="007473E5"/>
    <w:rsid w:val="007474C4"/>
    <w:rsid w:val="00747E6A"/>
    <w:rsid w:val="00747EC6"/>
    <w:rsid w:val="0075014F"/>
    <w:rsid w:val="00750DE8"/>
    <w:rsid w:val="00751358"/>
    <w:rsid w:val="007513FA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3C0E"/>
    <w:rsid w:val="0077409B"/>
    <w:rsid w:val="00775496"/>
    <w:rsid w:val="007754F6"/>
    <w:rsid w:val="007755CF"/>
    <w:rsid w:val="007756D3"/>
    <w:rsid w:val="00775BA8"/>
    <w:rsid w:val="007773C9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5EE"/>
    <w:rsid w:val="00785647"/>
    <w:rsid w:val="007858AD"/>
    <w:rsid w:val="00785F54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5E25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689A"/>
    <w:rsid w:val="007B7337"/>
    <w:rsid w:val="007B7610"/>
    <w:rsid w:val="007B7A3E"/>
    <w:rsid w:val="007C03B6"/>
    <w:rsid w:val="007C051D"/>
    <w:rsid w:val="007C0683"/>
    <w:rsid w:val="007C1172"/>
    <w:rsid w:val="007C13C4"/>
    <w:rsid w:val="007C2D18"/>
    <w:rsid w:val="007C31EC"/>
    <w:rsid w:val="007C39A7"/>
    <w:rsid w:val="007C42E8"/>
    <w:rsid w:val="007C4DE6"/>
    <w:rsid w:val="007C5041"/>
    <w:rsid w:val="007C532B"/>
    <w:rsid w:val="007C5332"/>
    <w:rsid w:val="007C7357"/>
    <w:rsid w:val="007C73D7"/>
    <w:rsid w:val="007D0557"/>
    <w:rsid w:val="007D056B"/>
    <w:rsid w:val="007D108D"/>
    <w:rsid w:val="007D1127"/>
    <w:rsid w:val="007D1453"/>
    <w:rsid w:val="007D1DF6"/>
    <w:rsid w:val="007D22FB"/>
    <w:rsid w:val="007D2BE0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4EF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4D27"/>
    <w:rsid w:val="007E513F"/>
    <w:rsid w:val="007E5174"/>
    <w:rsid w:val="007E5796"/>
    <w:rsid w:val="007E5D0F"/>
    <w:rsid w:val="007E5E78"/>
    <w:rsid w:val="007E65BB"/>
    <w:rsid w:val="007E6EF8"/>
    <w:rsid w:val="007E7E59"/>
    <w:rsid w:val="007F002E"/>
    <w:rsid w:val="007F0953"/>
    <w:rsid w:val="007F0CF8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3F2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205A"/>
    <w:rsid w:val="00812CE8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B29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26309"/>
    <w:rsid w:val="0082669C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1F7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3D6"/>
    <w:rsid w:val="0085246E"/>
    <w:rsid w:val="00852A13"/>
    <w:rsid w:val="00852B80"/>
    <w:rsid w:val="00852CAB"/>
    <w:rsid w:val="00852FED"/>
    <w:rsid w:val="00853055"/>
    <w:rsid w:val="00853C94"/>
    <w:rsid w:val="00854484"/>
    <w:rsid w:val="00854E88"/>
    <w:rsid w:val="00855033"/>
    <w:rsid w:val="0085516D"/>
    <w:rsid w:val="00855C83"/>
    <w:rsid w:val="00856EC0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5E9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687"/>
    <w:rsid w:val="0088572C"/>
    <w:rsid w:val="008858FE"/>
    <w:rsid w:val="0088634B"/>
    <w:rsid w:val="00886B94"/>
    <w:rsid w:val="00886E75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693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110"/>
    <w:rsid w:val="008C2521"/>
    <w:rsid w:val="008C2B46"/>
    <w:rsid w:val="008C3ADE"/>
    <w:rsid w:val="008C3BD9"/>
    <w:rsid w:val="008C49FB"/>
    <w:rsid w:val="008C4C08"/>
    <w:rsid w:val="008C5010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31"/>
    <w:rsid w:val="008E1374"/>
    <w:rsid w:val="008E15FB"/>
    <w:rsid w:val="008E1A11"/>
    <w:rsid w:val="008E1B35"/>
    <w:rsid w:val="008E2269"/>
    <w:rsid w:val="008E31F7"/>
    <w:rsid w:val="008E4402"/>
    <w:rsid w:val="008E457C"/>
    <w:rsid w:val="008E4585"/>
    <w:rsid w:val="008E4971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54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9CB"/>
    <w:rsid w:val="00913EDE"/>
    <w:rsid w:val="00914DCA"/>
    <w:rsid w:val="00915C98"/>
    <w:rsid w:val="00916589"/>
    <w:rsid w:val="0091667A"/>
    <w:rsid w:val="00916822"/>
    <w:rsid w:val="00916B52"/>
    <w:rsid w:val="00916F02"/>
    <w:rsid w:val="00917547"/>
    <w:rsid w:val="0091782C"/>
    <w:rsid w:val="00917CF9"/>
    <w:rsid w:val="00917F7F"/>
    <w:rsid w:val="00920C3E"/>
    <w:rsid w:val="009211AF"/>
    <w:rsid w:val="0092148C"/>
    <w:rsid w:val="00921562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0FB"/>
    <w:rsid w:val="00953AF8"/>
    <w:rsid w:val="00955DC2"/>
    <w:rsid w:val="0095633E"/>
    <w:rsid w:val="009563C0"/>
    <w:rsid w:val="0095644F"/>
    <w:rsid w:val="0095732C"/>
    <w:rsid w:val="00957336"/>
    <w:rsid w:val="00957522"/>
    <w:rsid w:val="009600DE"/>
    <w:rsid w:val="00960724"/>
    <w:rsid w:val="00961673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0995"/>
    <w:rsid w:val="009714CA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00F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0658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5AA0"/>
    <w:rsid w:val="009B6BE2"/>
    <w:rsid w:val="009B6CE2"/>
    <w:rsid w:val="009B7299"/>
    <w:rsid w:val="009B74E0"/>
    <w:rsid w:val="009B7939"/>
    <w:rsid w:val="009B7BD4"/>
    <w:rsid w:val="009C0715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03F6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B13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77E"/>
    <w:rsid w:val="009F1AC6"/>
    <w:rsid w:val="009F1D8E"/>
    <w:rsid w:val="009F2A56"/>
    <w:rsid w:val="009F40D5"/>
    <w:rsid w:val="009F454F"/>
    <w:rsid w:val="009F4EF6"/>
    <w:rsid w:val="009F56E3"/>
    <w:rsid w:val="009F66CE"/>
    <w:rsid w:val="009F69B3"/>
    <w:rsid w:val="009F7202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3BB3"/>
    <w:rsid w:val="00A046E0"/>
    <w:rsid w:val="00A04766"/>
    <w:rsid w:val="00A04A07"/>
    <w:rsid w:val="00A04C70"/>
    <w:rsid w:val="00A0516A"/>
    <w:rsid w:val="00A05E97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56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296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86B"/>
    <w:rsid w:val="00A23CA0"/>
    <w:rsid w:val="00A243DE"/>
    <w:rsid w:val="00A248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DCE"/>
    <w:rsid w:val="00A31FCB"/>
    <w:rsid w:val="00A321D9"/>
    <w:rsid w:val="00A3226F"/>
    <w:rsid w:val="00A32676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28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0E4B"/>
    <w:rsid w:val="00A51667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4EDF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465"/>
    <w:rsid w:val="00A76608"/>
    <w:rsid w:val="00A76A9E"/>
    <w:rsid w:val="00A773BB"/>
    <w:rsid w:val="00A77781"/>
    <w:rsid w:val="00A80C41"/>
    <w:rsid w:val="00A82765"/>
    <w:rsid w:val="00A82950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6C71"/>
    <w:rsid w:val="00A97009"/>
    <w:rsid w:val="00A97334"/>
    <w:rsid w:val="00AA0F36"/>
    <w:rsid w:val="00AA18EA"/>
    <w:rsid w:val="00AA1F8E"/>
    <w:rsid w:val="00AA20AC"/>
    <w:rsid w:val="00AA22A7"/>
    <w:rsid w:val="00AA23ED"/>
    <w:rsid w:val="00AA2EE3"/>
    <w:rsid w:val="00AA3786"/>
    <w:rsid w:val="00AA3939"/>
    <w:rsid w:val="00AA4B48"/>
    <w:rsid w:val="00AA4E9A"/>
    <w:rsid w:val="00AA53A5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43D3"/>
    <w:rsid w:val="00AC4CAA"/>
    <w:rsid w:val="00AC5038"/>
    <w:rsid w:val="00AC516D"/>
    <w:rsid w:val="00AC5E75"/>
    <w:rsid w:val="00AC6321"/>
    <w:rsid w:val="00AD096A"/>
    <w:rsid w:val="00AD0FF6"/>
    <w:rsid w:val="00AD1665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1A4"/>
    <w:rsid w:val="00AE64D5"/>
    <w:rsid w:val="00AE7247"/>
    <w:rsid w:val="00AE7639"/>
    <w:rsid w:val="00AF04E9"/>
    <w:rsid w:val="00AF0D05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39F"/>
    <w:rsid w:val="00B0592B"/>
    <w:rsid w:val="00B05FDD"/>
    <w:rsid w:val="00B0646C"/>
    <w:rsid w:val="00B0656C"/>
    <w:rsid w:val="00B065EA"/>
    <w:rsid w:val="00B06CB9"/>
    <w:rsid w:val="00B07180"/>
    <w:rsid w:val="00B075E5"/>
    <w:rsid w:val="00B07D52"/>
    <w:rsid w:val="00B10625"/>
    <w:rsid w:val="00B1092A"/>
    <w:rsid w:val="00B10D10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39F6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669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725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BD2"/>
    <w:rsid w:val="00B80F52"/>
    <w:rsid w:val="00B82F6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1D7A"/>
    <w:rsid w:val="00B92160"/>
    <w:rsid w:val="00B922CD"/>
    <w:rsid w:val="00B92439"/>
    <w:rsid w:val="00B93429"/>
    <w:rsid w:val="00B93C76"/>
    <w:rsid w:val="00B93CC7"/>
    <w:rsid w:val="00B93D9B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553A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6CC2"/>
    <w:rsid w:val="00BB72D7"/>
    <w:rsid w:val="00BB74D3"/>
    <w:rsid w:val="00BB778C"/>
    <w:rsid w:val="00BC059B"/>
    <w:rsid w:val="00BC0CAF"/>
    <w:rsid w:val="00BC1163"/>
    <w:rsid w:val="00BC1E2F"/>
    <w:rsid w:val="00BC248D"/>
    <w:rsid w:val="00BC3563"/>
    <w:rsid w:val="00BC41E1"/>
    <w:rsid w:val="00BC4A15"/>
    <w:rsid w:val="00BC52B2"/>
    <w:rsid w:val="00BC54BC"/>
    <w:rsid w:val="00BC64F7"/>
    <w:rsid w:val="00BC662F"/>
    <w:rsid w:val="00BC6D8E"/>
    <w:rsid w:val="00BC7068"/>
    <w:rsid w:val="00BC70E3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2B4A"/>
    <w:rsid w:val="00BE351F"/>
    <w:rsid w:val="00BE3AB1"/>
    <w:rsid w:val="00BE3DD6"/>
    <w:rsid w:val="00BE4D25"/>
    <w:rsid w:val="00BE4DA9"/>
    <w:rsid w:val="00BE570B"/>
    <w:rsid w:val="00BE5880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3EE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51CE"/>
    <w:rsid w:val="00C06268"/>
    <w:rsid w:val="00C06C21"/>
    <w:rsid w:val="00C07523"/>
    <w:rsid w:val="00C07613"/>
    <w:rsid w:val="00C07D01"/>
    <w:rsid w:val="00C11E3E"/>
    <w:rsid w:val="00C12424"/>
    <w:rsid w:val="00C12734"/>
    <w:rsid w:val="00C12D72"/>
    <w:rsid w:val="00C133B4"/>
    <w:rsid w:val="00C13F0D"/>
    <w:rsid w:val="00C14A36"/>
    <w:rsid w:val="00C14FBB"/>
    <w:rsid w:val="00C155FC"/>
    <w:rsid w:val="00C15B7B"/>
    <w:rsid w:val="00C162D8"/>
    <w:rsid w:val="00C17206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2C0"/>
    <w:rsid w:val="00C32821"/>
    <w:rsid w:val="00C32FDC"/>
    <w:rsid w:val="00C33F9B"/>
    <w:rsid w:val="00C342F5"/>
    <w:rsid w:val="00C34463"/>
    <w:rsid w:val="00C35133"/>
    <w:rsid w:val="00C351B0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011C"/>
    <w:rsid w:val="00C61C34"/>
    <w:rsid w:val="00C61CF5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821"/>
    <w:rsid w:val="00C72907"/>
    <w:rsid w:val="00C72A5B"/>
    <w:rsid w:val="00C7300C"/>
    <w:rsid w:val="00C733E8"/>
    <w:rsid w:val="00C74C54"/>
    <w:rsid w:val="00C74E31"/>
    <w:rsid w:val="00C76246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43A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A71"/>
    <w:rsid w:val="00C93DFB"/>
    <w:rsid w:val="00C96D4E"/>
    <w:rsid w:val="00C97EE3"/>
    <w:rsid w:val="00CA07D1"/>
    <w:rsid w:val="00CA0D84"/>
    <w:rsid w:val="00CA1DDB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2D89"/>
    <w:rsid w:val="00CB37AE"/>
    <w:rsid w:val="00CB3F6E"/>
    <w:rsid w:val="00CB426C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100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1AC"/>
    <w:rsid w:val="00CE74FA"/>
    <w:rsid w:val="00CE76DF"/>
    <w:rsid w:val="00CE7ED6"/>
    <w:rsid w:val="00CF016B"/>
    <w:rsid w:val="00CF0266"/>
    <w:rsid w:val="00CF0F40"/>
    <w:rsid w:val="00CF14EA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5DD2"/>
    <w:rsid w:val="00D061D2"/>
    <w:rsid w:val="00D06326"/>
    <w:rsid w:val="00D0670C"/>
    <w:rsid w:val="00D10392"/>
    <w:rsid w:val="00D11449"/>
    <w:rsid w:val="00D11E61"/>
    <w:rsid w:val="00D1230E"/>
    <w:rsid w:val="00D12674"/>
    <w:rsid w:val="00D12771"/>
    <w:rsid w:val="00D144E7"/>
    <w:rsid w:val="00D14737"/>
    <w:rsid w:val="00D14F59"/>
    <w:rsid w:val="00D15FFB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4CDB"/>
    <w:rsid w:val="00D257EC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493D"/>
    <w:rsid w:val="00D34951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6D5A"/>
    <w:rsid w:val="00D47800"/>
    <w:rsid w:val="00D47CD9"/>
    <w:rsid w:val="00D50353"/>
    <w:rsid w:val="00D5084A"/>
    <w:rsid w:val="00D50A49"/>
    <w:rsid w:val="00D50EEC"/>
    <w:rsid w:val="00D51CBD"/>
    <w:rsid w:val="00D529C5"/>
    <w:rsid w:val="00D535F6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2165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81A"/>
    <w:rsid w:val="00D67C03"/>
    <w:rsid w:val="00D67C74"/>
    <w:rsid w:val="00D714ED"/>
    <w:rsid w:val="00D716CA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25A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5574"/>
    <w:rsid w:val="00D86934"/>
    <w:rsid w:val="00D86B54"/>
    <w:rsid w:val="00D8712A"/>
    <w:rsid w:val="00D8724F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942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5D52"/>
    <w:rsid w:val="00DB6566"/>
    <w:rsid w:val="00DB7442"/>
    <w:rsid w:val="00DB77CF"/>
    <w:rsid w:val="00DB77F6"/>
    <w:rsid w:val="00DB7904"/>
    <w:rsid w:val="00DB7E6B"/>
    <w:rsid w:val="00DC012A"/>
    <w:rsid w:val="00DC0613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A30"/>
    <w:rsid w:val="00DF0B58"/>
    <w:rsid w:val="00DF265F"/>
    <w:rsid w:val="00DF2763"/>
    <w:rsid w:val="00DF2AF3"/>
    <w:rsid w:val="00DF2D56"/>
    <w:rsid w:val="00DF3754"/>
    <w:rsid w:val="00DF38A3"/>
    <w:rsid w:val="00DF3C68"/>
    <w:rsid w:val="00DF414E"/>
    <w:rsid w:val="00DF4357"/>
    <w:rsid w:val="00DF4E87"/>
    <w:rsid w:val="00DF5395"/>
    <w:rsid w:val="00DF5A75"/>
    <w:rsid w:val="00DF5C1E"/>
    <w:rsid w:val="00DF6EDD"/>
    <w:rsid w:val="00DF7701"/>
    <w:rsid w:val="00DF7AA3"/>
    <w:rsid w:val="00DF7B3A"/>
    <w:rsid w:val="00DF7C91"/>
    <w:rsid w:val="00E00352"/>
    <w:rsid w:val="00E021E9"/>
    <w:rsid w:val="00E023DF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89D"/>
    <w:rsid w:val="00E07D6A"/>
    <w:rsid w:val="00E07F9D"/>
    <w:rsid w:val="00E11EF8"/>
    <w:rsid w:val="00E12071"/>
    <w:rsid w:val="00E12F49"/>
    <w:rsid w:val="00E1392F"/>
    <w:rsid w:val="00E13D06"/>
    <w:rsid w:val="00E13D37"/>
    <w:rsid w:val="00E1585C"/>
    <w:rsid w:val="00E161A1"/>
    <w:rsid w:val="00E17F5C"/>
    <w:rsid w:val="00E2119A"/>
    <w:rsid w:val="00E21586"/>
    <w:rsid w:val="00E21FB3"/>
    <w:rsid w:val="00E22489"/>
    <w:rsid w:val="00E2249A"/>
    <w:rsid w:val="00E22B58"/>
    <w:rsid w:val="00E232D9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2AB"/>
    <w:rsid w:val="00E30688"/>
    <w:rsid w:val="00E30E08"/>
    <w:rsid w:val="00E314A9"/>
    <w:rsid w:val="00E3150A"/>
    <w:rsid w:val="00E323CB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9A2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0A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3BC9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0B7"/>
    <w:rsid w:val="00E9011A"/>
    <w:rsid w:val="00E906AA"/>
    <w:rsid w:val="00E907A2"/>
    <w:rsid w:val="00E90C5A"/>
    <w:rsid w:val="00E918D5"/>
    <w:rsid w:val="00E92241"/>
    <w:rsid w:val="00E93CB5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1801"/>
    <w:rsid w:val="00EA22CA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27E"/>
    <w:rsid w:val="00EC2373"/>
    <w:rsid w:val="00EC31D8"/>
    <w:rsid w:val="00EC3786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60C"/>
    <w:rsid w:val="00ED2B44"/>
    <w:rsid w:val="00ED3B31"/>
    <w:rsid w:val="00ED4ADF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5469"/>
    <w:rsid w:val="00EE6D88"/>
    <w:rsid w:val="00EE781D"/>
    <w:rsid w:val="00EF02F8"/>
    <w:rsid w:val="00EF1013"/>
    <w:rsid w:val="00EF1408"/>
    <w:rsid w:val="00EF1A1F"/>
    <w:rsid w:val="00EF1AF0"/>
    <w:rsid w:val="00EF1FDC"/>
    <w:rsid w:val="00EF2429"/>
    <w:rsid w:val="00EF3100"/>
    <w:rsid w:val="00EF37DE"/>
    <w:rsid w:val="00EF3906"/>
    <w:rsid w:val="00EF4E9C"/>
    <w:rsid w:val="00EF5543"/>
    <w:rsid w:val="00EF5AF5"/>
    <w:rsid w:val="00EF5E87"/>
    <w:rsid w:val="00EF663D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17F"/>
    <w:rsid w:val="00F11940"/>
    <w:rsid w:val="00F1229D"/>
    <w:rsid w:val="00F12817"/>
    <w:rsid w:val="00F12AE2"/>
    <w:rsid w:val="00F12D11"/>
    <w:rsid w:val="00F13AC8"/>
    <w:rsid w:val="00F13BA4"/>
    <w:rsid w:val="00F13C73"/>
    <w:rsid w:val="00F14AD9"/>
    <w:rsid w:val="00F16243"/>
    <w:rsid w:val="00F16D82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6EA"/>
    <w:rsid w:val="00F30D06"/>
    <w:rsid w:val="00F31A8D"/>
    <w:rsid w:val="00F3204F"/>
    <w:rsid w:val="00F3245C"/>
    <w:rsid w:val="00F3302E"/>
    <w:rsid w:val="00F33D2E"/>
    <w:rsid w:val="00F34464"/>
    <w:rsid w:val="00F34AA3"/>
    <w:rsid w:val="00F34E39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6998"/>
    <w:rsid w:val="00F472E6"/>
    <w:rsid w:val="00F5002D"/>
    <w:rsid w:val="00F5055B"/>
    <w:rsid w:val="00F505A8"/>
    <w:rsid w:val="00F50FA3"/>
    <w:rsid w:val="00F5177C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595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1A5"/>
    <w:rsid w:val="00F86546"/>
    <w:rsid w:val="00F871C5"/>
    <w:rsid w:val="00F87596"/>
    <w:rsid w:val="00F87BD0"/>
    <w:rsid w:val="00F90496"/>
    <w:rsid w:val="00F91104"/>
    <w:rsid w:val="00F9141A"/>
    <w:rsid w:val="00F91513"/>
    <w:rsid w:val="00F91701"/>
    <w:rsid w:val="00F930E7"/>
    <w:rsid w:val="00F9336E"/>
    <w:rsid w:val="00F93DFD"/>
    <w:rsid w:val="00F94579"/>
    <w:rsid w:val="00F95567"/>
    <w:rsid w:val="00F95ADF"/>
    <w:rsid w:val="00F96019"/>
    <w:rsid w:val="00F96F20"/>
    <w:rsid w:val="00F97452"/>
    <w:rsid w:val="00F979D8"/>
    <w:rsid w:val="00F97FBC"/>
    <w:rsid w:val="00FA0A4B"/>
    <w:rsid w:val="00FA0C6E"/>
    <w:rsid w:val="00FA2E70"/>
    <w:rsid w:val="00FA48EB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991"/>
    <w:rsid w:val="00FB3EBF"/>
    <w:rsid w:val="00FB4CC4"/>
    <w:rsid w:val="00FB5827"/>
    <w:rsid w:val="00FB5A13"/>
    <w:rsid w:val="00FB6A34"/>
    <w:rsid w:val="00FB6BAC"/>
    <w:rsid w:val="00FB6CA6"/>
    <w:rsid w:val="00FB6F61"/>
    <w:rsid w:val="00FB734F"/>
    <w:rsid w:val="00FB75BE"/>
    <w:rsid w:val="00FC12BC"/>
    <w:rsid w:val="00FC12F0"/>
    <w:rsid w:val="00FC13DA"/>
    <w:rsid w:val="00FC1487"/>
    <w:rsid w:val="00FC1CF9"/>
    <w:rsid w:val="00FC1F8C"/>
    <w:rsid w:val="00FC2974"/>
    <w:rsid w:val="00FC2E92"/>
    <w:rsid w:val="00FC2F66"/>
    <w:rsid w:val="00FC3F57"/>
    <w:rsid w:val="00FC4060"/>
    <w:rsid w:val="00FC49FF"/>
    <w:rsid w:val="00FC5720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1A35"/>
    <w:rsid w:val="00FD2060"/>
    <w:rsid w:val="00FD2CED"/>
    <w:rsid w:val="00FD2F75"/>
    <w:rsid w:val="00FD38CB"/>
    <w:rsid w:val="00FD417C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60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3B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5617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499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8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48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81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87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7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08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1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5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64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95110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7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49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35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24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7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cueladenegociosfeda.com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escueladenegociosfeda.com/formacion/programas-superiores/item/114-mep-management-excellence-progra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ca.wikipedia.org/wiki/Xavier_Marcet_i_Gisbert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omunicacion@feda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479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3109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Oficina 1</cp:lastModifiedBy>
  <cp:revision>2</cp:revision>
  <cp:lastPrinted>2024-11-15T09:28:00Z</cp:lastPrinted>
  <dcterms:created xsi:type="dcterms:W3CDTF">2025-12-02T10:44:00Z</dcterms:created>
  <dcterms:modified xsi:type="dcterms:W3CDTF">2025-12-02T10:44:00Z</dcterms:modified>
</cp:coreProperties>
</file>